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69" w:rsidRDefault="00885B69" w:rsidP="00885B69">
      <w:pPr>
        <w:widowControl/>
        <w:tabs>
          <w:tab w:val="left" w:pos="4647"/>
        </w:tabs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85B69" w:rsidRDefault="00885B69" w:rsidP="00885B69">
      <w:pPr>
        <w:widowControl/>
        <w:tabs>
          <w:tab w:val="left" w:pos="4647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宁夏回族自治区博士补助人员变动情况备案表</w:t>
      </w:r>
    </w:p>
    <w:p w:rsidR="00885B69" w:rsidRDefault="00885B69" w:rsidP="00885B69">
      <w:pPr>
        <w:widowControl/>
        <w:tabs>
          <w:tab w:val="left" w:pos="4647"/>
        </w:tabs>
        <w:spacing w:line="560" w:lineRule="exact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（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  <w:u w:val="single"/>
        </w:rPr>
        <w:t xml:space="preserve">       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年度）</w:t>
      </w:r>
    </w:p>
    <w:p w:rsidR="00885B69" w:rsidRDefault="00885B69" w:rsidP="00885B69">
      <w:pPr>
        <w:spacing w:line="560" w:lineRule="exact"/>
        <w:rPr>
          <w:rFonts w:ascii="楷体_GB2312" w:eastAsia="楷体_GB2312" w:hAnsi="黑体"/>
          <w:b/>
          <w:sz w:val="24"/>
          <w:szCs w:val="24"/>
        </w:rPr>
      </w:pPr>
      <w:r>
        <w:rPr>
          <w:rFonts w:ascii="楷体_GB2312" w:eastAsia="楷体_GB2312" w:hAnsi="黑体" w:hint="eastAsia"/>
          <w:b/>
          <w:sz w:val="24"/>
          <w:szCs w:val="24"/>
        </w:rPr>
        <w:t>填报单位（盖章）：</w:t>
      </w:r>
    </w:p>
    <w:tbl>
      <w:tblPr>
        <w:tblW w:w="1443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864"/>
        <w:gridCol w:w="1666"/>
        <w:gridCol w:w="567"/>
        <w:gridCol w:w="785"/>
        <w:gridCol w:w="708"/>
        <w:gridCol w:w="709"/>
        <w:gridCol w:w="775"/>
        <w:gridCol w:w="1559"/>
        <w:gridCol w:w="992"/>
        <w:gridCol w:w="851"/>
        <w:gridCol w:w="992"/>
        <w:gridCol w:w="851"/>
        <w:gridCol w:w="883"/>
        <w:gridCol w:w="818"/>
        <w:gridCol w:w="854"/>
      </w:tblGrid>
      <w:tr w:rsidR="00885B69" w:rsidTr="00885B69">
        <w:trPr>
          <w:trHeight w:val="67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变动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变动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处理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涉及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金额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</w:tr>
    </w:tbl>
    <w:p w:rsidR="00C15168" w:rsidRDefault="00885B69" w:rsidP="00885B69">
      <w:pPr>
        <w:spacing w:line="360" w:lineRule="exact"/>
      </w:pPr>
      <w:r>
        <w:rPr>
          <w:rFonts w:ascii="仿宋_GB2312" w:eastAsia="仿宋_GB2312" w:hint="eastAsia"/>
          <w:b/>
          <w:sz w:val="24"/>
          <w:szCs w:val="24"/>
        </w:rPr>
        <w:t xml:space="preserve">    填表说明：</w:t>
      </w:r>
      <w:r>
        <w:rPr>
          <w:rFonts w:ascii="仿宋_GB2312" w:eastAsia="仿宋_GB2312" w:hint="eastAsia"/>
          <w:sz w:val="24"/>
          <w:szCs w:val="24"/>
        </w:rPr>
        <w:t>（1）变动原因分别填写退休、调离宁夏、区内调入、辞职、病故、违纪；（2）处理方式分别填写停发补助、增加人员、取消资格、追回补助。（3）此表需A4纸正反面打印，一式三份，申报单位、地级市人社局或自治区厅局委办、自治区人社厅各留存1份。</w:t>
      </w:r>
      <w:r>
        <w:rPr>
          <w:rFonts w:ascii="仿宋_GB2312" w:eastAsia="仿宋_GB2312" w:hAnsi="宋体" w:hint="eastAsia"/>
          <w:b/>
          <w:sz w:val="24"/>
          <w:szCs w:val="24"/>
        </w:rPr>
        <w:t>填报人：                                审核人：                              联系方式：</w:t>
      </w:r>
    </w:p>
    <w:sectPr w:rsidR="00C15168" w:rsidSect="00885B69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00" w:rsidRDefault="00170100" w:rsidP="00885B69">
      <w:r>
        <w:separator/>
      </w:r>
    </w:p>
  </w:endnote>
  <w:endnote w:type="continuationSeparator" w:id="0">
    <w:p w:rsidR="00170100" w:rsidRDefault="00170100" w:rsidP="0088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00" w:rsidRDefault="00170100" w:rsidP="00885B69">
      <w:r>
        <w:separator/>
      </w:r>
    </w:p>
  </w:footnote>
  <w:footnote w:type="continuationSeparator" w:id="0">
    <w:p w:rsidR="00170100" w:rsidRDefault="00170100" w:rsidP="0088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B69"/>
    <w:rsid w:val="00170100"/>
    <w:rsid w:val="00511330"/>
    <w:rsid w:val="008539AF"/>
    <w:rsid w:val="00885B69"/>
    <w:rsid w:val="00AD6EED"/>
    <w:rsid w:val="00C15168"/>
    <w:rsid w:val="00C16E0A"/>
    <w:rsid w:val="00E2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B69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qFormat/>
    <w:rsid w:val="00885B69"/>
    <w:pPr>
      <w:ind w:firstLine="630"/>
    </w:pPr>
    <w:rPr>
      <w:rFonts w:ascii="Times New Roman" w:eastAsia="仿宋_GB2312" w:hAnsi="Times New Roman"/>
      <w:sz w:val="32"/>
      <w:szCs w:val="24"/>
    </w:rPr>
  </w:style>
  <w:style w:type="character" w:customStyle="1" w:styleId="Char1">
    <w:name w:val="正文文本缩进 Char"/>
    <w:basedOn w:val="a0"/>
    <w:link w:val="a5"/>
    <w:semiHidden/>
    <w:qFormat/>
    <w:rsid w:val="00885B69"/>
    <w:rPr>
      <w:rFonts w:ascii="Times New Roman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8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张川</dc:creator>
  <cp:keywords/>
  <dc:description/>
  <cp:lastModifiedBy>张川</cp:lastModifiedBy>
  <cp:revision>4</cp:revision>
  <dcterms:created xsi:type="dcterms:W3CDTF">2019-10-17T00:20:00Z</dcterms:created>
  <dcterms:modified xsi:type="dcterms:W3CDTF">2019-10-17T00:29:00Z</dcterms:modified>
</cp:coreProperties>
</file>