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</w:t>
      </w:r>
    </w:p>
    <w:p>
      <w:pPr>
        <w:widowControl/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2022年专业技术职务任职资格评审时间计划表</w:t>
      </w:r>
    </w:p>
    <w:tbl>
      <w:tblPr>
        <w:tblStyle w:val="8"/>
        <w:tblW w:w="13896" w:type="dxa"/>
        <w:jc w:val="center"/>
        <w:tblInd w:w="0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712"/>
        <w:gridCol w:w="705"/>
        <w:gridCol w:w="596"/>
        <w:gridCol w:w="15"/>
        <w:gridCol w:w="907"/>
        <w:gridCol w:w="1215"/>
        <w:gridCol w:w="8025"/>
        <w:gridCol w:w="16"/>
        <w:gridCol w:w="1705"/>
      </w:tblGrid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2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系列名称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计划评审会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时间</w:t>
            </w: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受理部门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3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审计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6月下旬</w:t>
            </w:r>
          </w:p>
        </w:tc>
        <w:tc>
          <w:tcPr>
            <w:tcW w:w="8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自治区审计系列高级评审委员会（自治区审计厅人事</w:t>
            </w:r>
            <w:r>
              <w:rPr>
                <w:rFonts w:hint="eastAsia" w:ascii="仿宋_GB2312" w:eastAsia="仿宋_GB2312"/>
                <w:lang w:eastAsia="zh-CN"/>
              </w:rPr>
              <w:t>教育</w:t>
            </w:r>
            <w:r>
              <w:rPr>
                <w:rFonts w:hint="eastAsia" w:ascii="仿宋_GB2312" w:eastAsia="仿宋_GB2312"/>
              </w:rPr>
              <w:t>处）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ascii="仿宋_GB2312" w:eastAsia="仿宋_GB2312"/>
              </w:rPr>
              <w:t>0951-</w:t>
            </w:r>
            <w:r>
              <w:rPr>
                <w:rFonts w:hint="eastAsia" w:ascii="仿宋_GB2312" w:eastAsia="仿宋_GB2312"/>
                <w:lang w:val="en-US" w:eastAsia="zh-CN"/>
              </w:rPr>
              <w:t>5011352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3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文学创作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6月下旬</w:t>
            </w:r>
          </w:p>
        </w:tc>
        <w:tc>
          <w:tcPr>
            <w:tcW w:w="8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自治区文学创作系列高级评审委员会（自治区文联机关党委）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0951-</w:t>
            </w:r>
            <w:r>
              <w:rPr>
                <w:rFonts w:hint="eastAsia" w:ascii="仿宋_GB2312" w:eastAsia="仿宋_GB2312"/>
              </w:rPr>
              <w:t>5166126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13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体育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7月上旬</w:t>
            </w:r>
          </w:p>
        </w:tc>
        <w:tc>
          <w:tcPr>
            <w:tcW w:w="8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自治区体育系列高级评审委员会（自治区体育局人事</w:t>
            </w:r>
            <w:r>
              <w:rPr>
                <w:rFonts w:hint="eastAsia" w:ascii="仿宋_GB2312" w:eastAsia="仿宋_GB2312"/>
                <w:lang w:eastAsia="zh-CN"/>
              </w:rPr>
              <w:t>与老干部</w:t>
            </w:r>
            <w:r>
              <w:rPr>
                <w:rFonts w:hint="eastAsia" w:ascii="仿宋_GB2312" w:eastAsia="仿宋_GB2312"/>
              </w:rPr>
              <w:t>处）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0951-5602812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13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公证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7月中旬</w:t>
            </w:r>
          </w:p>
        </w:tc>
        <w:tc>
          <w:tcPr>
            <w:tcW w:w="8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自治区公证系列高级评审委员会（自治区司法厅公共法律服务</w:t>
            </w:r>
            <w:r>
              <w:rPr>
                <w:rFonts w:hint="eastAsia" w:ascii="仿宋_GB2312" w:eastAsia="仿宋_GB2312"/>
                <w:lang w:eastAsia="zh-CN"/>
              </w:rPr>
              <w:t>管理</w:t>
            </w:r>
            <w:r>
              <w:rPr>
                <w:rFonts w:hint="eastAsia" w:ascii="仿宋_GB2312" w:eastAsia="仿宋_GB2312"/>
              </w:rPr>
              <w:t>处）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ascii="仿宋_GB2312" w:eastAsia="仿宋_GB2312"/>
              </w:rPr>
              <w:t>0951-</w:t>
            </w:r>
            <w:r>
              <w:rPr>
                <w:rFonts w:hint="eastAsia" w:ascii="仿宋_GB2312" w:eastAsia="仿宋_GB2312"/>
                <w:lang w:val="en-US" w:eastAsia="zh-CN"/>
              </w:rPr>
              <w:t>4118494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13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律师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7月中旬</w:t>
            </w:r>
          </w:p>
        </w:tc>
        <w:tc>
          <w:tcPr>
            <w:tcW w:w="8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自治区律师系列高级评审委员会（自治区司法厅律师工作处）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0951-4110273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统计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8月上旬</w:t>
            </w: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自治区统计系列高级评审委员会（自治区统计局人事处）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ascii="仿宋_GB2312" w:eastAsia="仿宋_GB2312"/>
              </w:rPr>
              <w:t>0951-5677</w:t>
            </w:r>
            <w:r>
              <w:rPr>
                <w:rFonts w:hint="eastAsia" w:ascii="仿宋_GB2312" w:eastAsia="仿宋_GB2312"/>
                <w:lang w:val="en-US" w:eastAsia="zh-CN"/>
              </w:rPr>
              <w:t>060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会计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8月下旬</w:t>
            </w: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自治区会计系列高级评审委员会（自治区财政厅会计处）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0951-8553173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</w:t>
            </w:r>
          </w:p>
        </w:tc>
        <w:tc>
          <w:tcPr>
            <w:tcW w:w="13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播音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8月下旬</w:t>
            </w:r>
          </w:p>
        </w:tc>
        <w:tc>
          <w:tcPr>
            <w:tcW w:w="8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自治区播音系列评审委员会（自治区广播电视台</w:t>
            </w:r>
            <w:r>
              <w:rPr>
                <w:rFonts w:hint="eastAsia" w:ascii="仿宋_GB2312" w:eastAsia="仿宋_GB2312"/>
                <w:lang w:eastAsia="zh-CN"/>
              </w:rPr>
              <w:t>人力资源部</w:t>
            </w:r>
            <w:r>
              <w:rPr>
                <w:rFonts w:hint="eastAsia" w:ascii="仿宋_GB2312" w:eastAsia="仿宋_GB2312"/>
              </w:rPr>
              <w:t>）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Calibri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0</w:t>
            </w:r>
            <w:r>
              <w:rPr>
                <w:rFonts w:ascii="仿宋_GB2312" w:eastAsia="仿宋_GB2312"/>
              </w:rPr>
              <w:t>951-5117</w:t>
            </w:r>
            <w:r>
              <w:rPr>
                <w:rFonts w:hint="eastAsia" w:ascii="仿宋_GB2312" w:eastAsia="仿宋_GB2312"/>
                <w:lang w:val="en-US" w:eastAsia="zh-CN"/>
              </w:rPr>
              <w:t>056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自治区播音系列评审委员会（自治区</w:t>
            </w:r>
            <w:r>
              <w:rPr>
                <w:rFonts w:hint="eastAsia" w:ascii="仿宋_GB2312" w:eastAsia="仿宋_GB2312"/>
                <w:lang w:eastAsia="zh-CN"/>
              </w:rPr>
              <w:t>广播电视局人事与老干部处</w:t>
            </w:r>
            <w:r>
              <w:rPr>
                <w:rFonts w:hint="eastAsia" w:ascii="仿宋_GB2312" w:eastAsia="仿宋_GB2312"/>
              </w:rPr>
              <w:t>）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0</w:t>
            </w:r>
            <w:r>
              <w:rPr>
                <w:rFonts w:ascii="仿宋_GB2312" w:eastAsia="仿宋_GB2312"/>
              </w:rPr>
              <w:t>951-5117</w:t>
            </w:r>
            <w:r>
              <w:rPr>
                <w:rFonts w:hint="eastAsia" w:ascii="仿宋_GB2312" w:eastAsia="仿宋_GB2312"/>
                <w:lang w:val="en-US" w:eastAsia="zh-CN"/>
              </w:rPr>
              <w:t>179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9</w:t>
            </w:r>
          </w:p>
        </w:tc>
        <w:tc>
          <w:tcPr>
            <w:tcW w:w="13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新闻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8月下旬</w:t>
            </w:r>
          </w:p>
        </w:tc>
        <w:tc>
          <w:tcPr>
            <w:tcW w:w="8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各地级市人社局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自治区新闻系列高级评审委员会(报纸新闻网站)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（宁夏日报报业集团</w:t>
            </w:r>
            <w:r>
              <w:rPr>
                <w:rFonts w:hint="eastAsia" w:ascii="仿宋_GB2312" w:eastAsia="仿宋_GB2312"/>
                <w:lang w:eastAsia="zh-CN"/>
              </w:rPr>
              <w:t>人力资源部</w:t>
            </w:r>
            <w:r>
              <w:rPr>
                <w:rFonts w:hint="eastAsia" w:ascii="仿宋_GB2312" w:eastAsia="仿宋_GB2312"/>
              </w:rPr>
              <w:t>）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ascii="仿宋_GB2312" w:eastAsia="仿宋_GB2312"/>
              </w:rPr>
              <w:t>0951-60</w:t>
            </w:r>
            <w:r>
              <w:rPr>
                <w:rFonts w:hint="eastAsia" w:ascii="仿宋_GB2312" w:eastAsia="仿宋_GB2312"/>
                <w:lang w:val="en-US" w:eastAsia="zh-CN"/>
              </w:rPr>
              <w:t>32877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自治区新闻系列高级评审委员会(广播电台、电视台)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（宁夏广播电视台</w:t>
            </w:r>
            <w:r>
              <w:rPr>
                <w:rFonts w:hint="eastAsia" w:ascii="仿宋_GB2312" w:eastAsia="仿宋_GB2312"/>
                <w:lang w:eastAsia="zh-CN"/>
              </w:rPr>
              <w:t>人力资源部</w:t>
            </w:r>
            <w:r>
              <w:rPr>
                <w:rFonts w:hint="eastAsia" w:ascii="仿宋_GB2312" w:eastAsia="仿宋_GB2312"/>
              </w:rPr>
              <w:t>）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0951-5117056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13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自然科研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9月上旬</w:t>
            </w:r>
          </w:p>
        </w:tc>
        <w:tc>
          <w:tcPr>
            <w:tcW w:w="8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各地级市人社局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86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自治区自然科研系列高级评审委员会（自治区科技厅人事处）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设立评审委员会的自主评审单位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0951-5032700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0951-5066835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11</w:t>
            </w:r>
          </w:p>
        </w:tc>
        <w:tc>
          <w:tcPr>
            <w:tcW w:w="13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实验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各地级市人社局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自治区实验系列高级评审委员会（自治区科技厅人事处）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设立评审委员会的自主评审单位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0951-5032700</w:t>
            </w:r>
          </w:p>
          <w:p>
            <w:pPr>
              <w:spacing w:line="24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0951-5066835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12</w:t>
            </w:r>
          </w:p>
        </w:tc>
        <w:tc>
          <w:tcPr>
            <w:tcW w:w="13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技校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9月上旬</w:t>
            </w:r>
          </w:p>
        </w:tc>
        <w:tc>
          <w:tcPr>
            <w:tcW w:w="8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自治区技校系列高级评审委员会（自治区人社厅职业能力建设处）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0951-5099106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95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13</w:t>
            </w:r>
          </w:p>
        </w:tc>
        <w:tc>
          <w:tcPr>
            <w:tcW w:w="13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党校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9月下旬</w:t>
            </w:r>
          </w:p>
        </w:tc>
        <w:tc>
          <w:tcPr>
            <w:tcW w:w="8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自治区党校系列高级评审委员会（自治区党校人事处）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0951-6660163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50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14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10月上旬</w:t>
            </w: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自治区出版系列高级评审委员会（自治区党委宣传部出版管理处）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0951-6669734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96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15</w:t>
            </w:r>
          </w:p>
        </w:tc>
        <w:tc>
          <w:tcPr>
            <w:tcW w:w="13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档案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10月中旬</w:t>
            </w: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各地级市人社局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自治区档案系列高级评审委员会（自治区档案局</w:t>
            </w:r>
            <w:r>
              <w:rPr>
                <w:rFonts w:hint="eastAsia" w:ascii="仿宋_GB2312" w:eastAsia="仿宋_GB2312"/>
                <w:lang w:eastAsia="zh-CN"/>
              </w:rPr>
              <w:t>执法监督处</w:t>
            </w:r>
            <w:r>
              <w:rPr>
                <w:rFonts w:hint="eastAsia" w:ascii="仿宋_GB2312" w:eastAsia="仿宋_GB2312"/>
              </w:rPr>
              <w:t>）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0951-666</w:t>
            </w:r>
            <w:r>
              <w:rPr>
                <w:rFonts w:hint="eastAsia" w:ascii="仿宋_GB2312" w:eastAsia="仿宋_GB2312"/>
                <w:lang w:val="en-US" w:eastAsia="zh-CN"/>
              </w:rPr>
              <w:t>8731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16</w:t>
            </w:r>
          </w:p>
        </w:tc>
        <w:tc>
          <w:tcPr>
            <w:tcW w:w="13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艺术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10月下旬</w:t>
            </w: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各市、县（区）人社局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自治区艺术系列高级评审委员会（自治区文化和旅游厅人事处）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0951-</w:t>
            </w:r>
            <w:r>
              <w:rPr>
                <w:rFonts w:hint="eastAsia" w:ascii="仿宋_GB2312" w:eastAsia="仿宋_GB2312"/>
                <w:lang w:val="en-US" w:eastAsia="zh-CN"/>
              </w:rPr>
              <w:t>6727396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17</w:t>
            </w:r>
          </w:p>
        </w:tc>
        <w:tc>
          <w:tcPr>
            <w:tcW w:w="13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群文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各市、县（区）人社局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自治区群文系列高级评审委员会（自治区文化和旅游厅人事处）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</w:t>
            </w:r>
            <w:r>
              <w:rPr>
                <w:rFonts w:hint="eastAsia" w:ascii="仿宋_GB2312" w:eastAsia="仿宋_GB2312"/>
                <w:lang w:val="en-US" w:eastAsia="zh-CN"/>
              </w:rPr>
              <w:t>6727396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18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图资</w:t>
            </w:r>
          </w:p>
        </w:tc>
        <w:tc>
          <w:tcPr>
            <w:tcW w:w="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图资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各市、县（区）人社局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自治区图资系列高级评审委员会（自治区文化和旅游厅人事处）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</w:t>
            </w:r>
            <w:r>
              <w:rPr>
                <w:rFonts w:hint="eastAsia" w:ascii="仿宋_GB2312" w:eastAsia="仿宋_GB2312"/>
                <w:lang w:val="en-US" w:eastAsia="zh-CN"/>
              </w:rPr>
              <w:t>6727396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12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科学传播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自治区图资系列科学传播专业高级评审委员会（宁夏通信学会）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0951-5166818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75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1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50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1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19</w:t>
            </w:r>
          </w:p>
        </w:tc>
        <w:tc>
          <w:tcPr>
            <w:tcW w:w="13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文博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各市、县（区）人社局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自治区文博系列高级评审委员会（自治区文化和旅游厅人事处）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</w:t>
            </w:r>
            <w:r>
              <w:rPr>
                <w:rFonts w:hint="eastAsia" w:ascii="仿宋_GB2312" w:eastAsia="仿宋_GB2312"/>
                <w:lang w:val="en-US" w:eastAsia="zh-CN"/>
              </w:rPr>
              <w:t>6727396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FF6600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FF6600"/>
              </w:rPr>
            </w:pPr>
          </w:p>
        </w:tc>
        <w:tc>
          <w:tcPr>
            <w:tcW w:w="8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FF6600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</w:t>
            </w:r>
          </w:p>
        </w:tc>
        <w:tc>
          <w:tcPr>
            <w:tcW w:w="13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社科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10月下旬</w:t>
            </w:r>
          </w:p>
        </w:tc>
        <w:tc>
          <w:tcPr>
            <w:tcW w:w="8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自治区社科系列高级评审委员会（自治区社科院人事处）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0951-2074228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21</w:t>
            </w:r>
          </w:p>
        </w:tc>
        <w:tc>
          <w:tcPr>
            <w:tcW w:w="13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农业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10月中旬</w:t>
            </w: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各市、县（区）人社局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各地级市人社局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自治区农业系列高级评审委员会（自治区农业农村厅人事处）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0951-5169815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22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工程</w:t>
            </w:r>
          </w:p>
        </w:tc>
        <w:tc>
          <w:tcPr>
            <w:tcW w:w="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交通运输工程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10月中旬</w:t>
            </w:r>
          </w:p>
        </w:tc>
        <w:tc>
          <w:tcPr>
            <w:tcW w:w="8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各市、县（区）人社局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FF6600"/>
              </w:rPr>
            </w:pPr>
          </w:p>
        </w:tc>
        <w:tc>
          <w:tcPr>
            <w:tcW w:w="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各地级市人社局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FF6600"/>
              </w:rPr>
            </w:pPr>
          </w:p>
        </w:tc>
        <w:tc>
          <w:tcPr>
            <w:tcW w:w="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自治区工程系列交通运输工程评审委员会（自治区交通运输厅人事处）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0951-6076920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23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FF6600"/>
              </w:rPr>
            </w:pPr>
            <w:r>
              <w:rPr>
                <w:rFonts w:hint="eastAsia" w:ascii="仿宋_GB2312" w:eastAsia="仿宋_GB2312"/>
              </w:rPr>
              <w:t>工程</w:t>
            </w:r>
          </w:p>
        </w:tc>
        <w:tc>
          <w:tcPr>
            <w:tcW w:w="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土地地质测绘工程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10月中旬</w:t>
            </w:r>
          </w:p>
        </w:tc>
        <w:tc>
          <w:tcPr>
            <w:tcW w:w="8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各市、县（区）人社局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FF6600"/>
              </w:rPr>
            </w:pPr>
          </w:p>
        </w:tc>
        <w:tc>
          <w:tcPr>
            <w:tcW w:w="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各地级市人社局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FF6600"/>
              </w:rPr>
            </w:pPr>
          </w:p>
        </w:tc>
        <w:tc>
          <w:tcPr>
            <w:tcW w:w="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自治区工程系列土地、地质、测绘专业评审委员会（自治区自然资源厅人事处）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0951-5035362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24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FF6600"/>
              </w:rPr>
            </w:pPr>
            <w:r>
              <w:rPr>
                <w:rFonts w:hint="eastAsia" w:ascii="仿宋_GB2312" w:eastAsia="仿宋_GB2312"/>
              </w:rPr>
              <w:t>工程</w:t>
            </w:r>
          </w:p>
        </w:tc>
        <w:tc>
          <w:tcPr>
            <w:tcW w:w="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机械工程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各市、县（区）人社局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FF6600"/>
              </w:rPr>
            </w:pPr>
          </w:p>
        </w:tc>
        <w:tc>
          <w:tcPr>
            <w:tcW w:w="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各地级市人社局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15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自治区工程系列机械、环境及其他专业评审委员会（宁夏机械工程学会）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0951-5052102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1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环境工程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各县（区）人社局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11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各地级市人社局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1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自治区工程系列机械、环境及其他专业评审委员会（宁夏机械工程学会）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0951-5052102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各县（区）人社局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各地级市人社局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自治区工程系列机械、环境及其他专业评审委员会（宁夏机械工程学会）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0951-5052102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25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工程</w:t>
            </w:r>
          </w:p>
        </w:tc>
        <w:tc>
          <w:tcPr>
            <w:tcW w:w="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林草工程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10月下旬</w:t>
            </w:r>
          </w:p>
        </w:tc>
        <w:tc>
          <w:tcPr>
            <w:tcW w:w="802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各市、县（区）人社局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1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各地级市人社局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1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自治区工程系列林草专业评审委员会（自治区林草局人事处）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0951-6836682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26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工程</w:t>
            </w:r>
          </w:p>
        </w:tc>
        <w:tc>
          <w:tcPr>
            <w:tcW w:w="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通信工程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10月下旬</w:t>
            </w:r>
          </w:p>
        </w:tc>
        <w:tc>
          <w:tcPr>
            <w:tcW w:w="8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自治区工程系列通信专业高级评审委员会（宁夏通信学会）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0951-5166818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27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工程</w:t>
            </w:r>
          </w:p>
        </w:tc>
        <w:tc>
          <w:tcPr>
            <w:tcW w:w="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水利工程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各市、县（区）人社局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各地级市人社局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自治区工程系列水利专业评审委员会（自治区水利厅人事处）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0951-</w:t>
            </w:r>
            <w:r>
              <w:rPr>
                <w:rFonts w:hint="eastAsia" w:ascii="仿宋_GB2312" w:eastAsia="仿宋_GB2312"/>
                <w:lang w:val="en-US" w:eastAsia="zh-CN"/>
              </w:rPr>
              <w:t>5552262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28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工程</w:t>
            </w:r>
          </w:p>
        </w:tc>
        <w:tc>
          <w:tcPr>
            <w:tcW w:w="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建筑工程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各市、县（区）人社局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1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各地级市人社局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1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自治区工程系列评审委员会（自治区工信厅人事与老干部处，具体受理部门：宁夏企业和企业家联合会）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0951-5055228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29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工程</w:t>
            </w:r>
          </w:p>
        </w:tc>
        <w:tc>
          <w:tcPr>
            <w:tcW w:w="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网络安全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10月下旬</w:t>
            </w:r>
          </w:p>
        </w:tc>
        <w:tc>
          <w:tcPr>
            <w:tcW w:w="80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自治区工程系列网络安全专业高级评审委员会（宁夏通信学会）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0951-5166818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30</w:t>
            </w:r>
          </w:p>
        </w:tc>
        <w:tc>
          <w:tcPr>
            <w:tcW w:w="13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工艺美术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10月下旬</w:t>
            </w:r>
          </w:p>
        </w:tc>
        <w:tc>
          <w:tcPr>
            <w:tcW w:w="8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自治区工艺美术系列高级评审委员会（自治区工信厅人事与老干部处，具体受理部门：宁夏企业和企业家联合会）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0951-5055228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21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31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经济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10月下旬</w:t>
            </w: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自治区经济系列评审委员会（自治区工信厅人事与老干部处，具体受理部门：宁夏企业和企业家联合会）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0951-5055228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32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卫生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11月下旬</w:t>
            </w: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自治区卫生系列高级评审委员会（自治区卫健委人才发展服务中心）和各地级市人社局、自主评审单位</w:t>
            </w:r>
          </w:p>
        </w:tc>
        <w:tc>
          <w:tcPr>
            <w:tcW w:w="1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0951-6035703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0951-5030184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33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计划生育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自治区计划生育系列高级评审委员会（自治区卫健委人才发展服务中心）</w:t>
            </w:r>
          </w:p>
        </w:tc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34</w:t>
            </w:r>
          </w:p>
        </w:tc>
        <w:tc>
          <w:tcPr>
            <w:tcW w:w="13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中小教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11月下旬</w:t>
            </w: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各县（区）人社局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各地级市人社局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自治区中小教系列高级评审委员会（自治区教育厅人事处）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和各地级市人社局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0951-5559063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35</w:t>
            </w:r>
          </w:p>
        </w:tc>
        <w:tc>
          <w:tcPr>
            <w:tcW w:w="13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中等职业学校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5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学校自定</w:t>
            </w:r>
          </w:p>
        </w:tc>
        <w:tc>
          <w:tcPr>
            <w:tcW w:w="80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各中等职业学校</w:t>
            </w: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46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3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中级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5" w:firstLineChars="50"/>
              <w:rPr>
                <w:rFonts w:ascii="仿宋_GB2312" w:eastAsia="仿宋_GB2312"/>
              </w:rPr>
            </w:pPr>
          </w:p>
        </w:tc>
        <w:tc>
          <w:tcPr>
            <w:tcW w:w="80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3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11月下旬</w:t>
            </w:r>
          </w:p>
        </w:tc>
        <w:tc>
          <w:tcPr>
            <w:tcW w:w="80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自治区中专系列评审委员会（自治区教育厅人事处）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0951-5559063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36</w:t>
            </w:r>
          </w:p>
        </w:tc>
        <w:tc>
          <w:tcPr>
            <w:tcW w:w="13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高教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5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学校自定</w:t>
            </w:r>
          </w:p>
        </w:tc>
        <w:tc>
          <w:tcPr>
            <w:tcW w:w="80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各高校</w:t>
            </w: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  <w:tc>
          <w:tcPr>
            <w:tcW w:w="80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高级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  <w:tc>
          <w:tcPr>
            <w:tcW w:w="80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  <w:tc>
          <w:tcPr>
            <w:tcW w:w="1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476" w:hRule="atLeast"/>
          <w:jc w:val="center"/>
        </w:trPr>
        <w:tc>
          <w:tcPr>
            <w:tcW w:w="2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备注</w:t>
            </w:r>
          </w:p>
        </w:tc>
        <w:tc>
          <w:tcPr>
            <w:tcW w:w="10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1.经网上报名并取得确认受理后，按照职称申报程序上报纸质材料。2.区直部门初中级评审和高级评审同步进行。各市、县（区）中、初级评审时间参照进行，11月下旬前完成评审。银川市人社局电话：0951-688</w:t>
            </w:r>
            <w:r>
              <w:rPr>
                <w:rFonts w:hint="eastAsia" w:ascii="仿宋_GB2312" w:eastAsia="仿宋_GB2312"/>
                <w:lang w:val="en-US" w:eastAsia="zh-CN"/>
              </w:rPr>
              <w:t>8084</w:t>
            </w:r>
            <w:r>
              <w:rPr>
                <w:rFonts w:hint="eastAsia" w:ascii="仿宋_GB2312" w:eastAsia="仿宋_GB2312"/>
              </w:rPr>
              <w:t>（事业）0951-</w:t>
            </w:r>
            <w:r>
              <w:rPr>
                <w:rFonts w:hint="eastAsia" w:ascii="仿宋_GB2312" w:eastAsia="仿宋_GB2312"/>
                <w:lang w:val="en-US" w:eastAsia="zh-CN"/>
              </w:rPr>
              <w:t>8613770</w:t>
            </w:r>
            <w:r>
              <w:rPr>
                <w:rFonts w:hint="eastAsia" w:ascii="仿宋_GB2312" w:eastAsia="仿宋_GB2312"/>
              </w:rPr>
              <w:t xml:space="preserve">；石嘴山市人社局电话：0952-2012068；吴忠市人社局电话：0953-2036318；固原市人社局电话：0954-2076783、中卫市人社局电话：0955-7063908。  </w:t>
            </w:r>
          </w:p>
        </w:tc>
      </w:tr>
    </w:tbl>
    <w:p>
      <w:pPr>
        <w:spacing w:line="560" w:lineRule="exact"/>
      </w:pPr>
    </w:p>
    <w:p>
      <w:pPr>
        <w:widowControl/>
        <w:spacing w:line="54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widowControl/>
        <w:spacing w:line="54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事业单位职称申报推荐数量统计表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　　 　 年    月    日</w:t>
      </w:r>
    </w:p>
    <w:tbl>
      <w:tblPr>
        <w:tblStyle w:val="8"/>
        <w:tblW w:w="138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795"/>
        <w:gridCol w:w="890"/>
        <w:gridCol w:w="890"/>
        <w:gridCol w:w="1029"/>
        <w:gridCol w:w="902"/>
        <w:gridCol w:w="896"/>
        <w:gridCol w:w="897"/>
        <w:gridCol w:w="896"/>
        <w:gridCol w:w="897"/>
        <w:gridCol w:w="896"/>
        <w:gridCol w:w="897"/>
        <w:gridCol w:w="896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179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项   目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申报单位</w:t>
            </w:r>
          </w:p>
        </w:tc>
        <w:tc>
          <w:tcPr>
            <w:tcW w:w="11680" w:type="dxa"/>
            <w:gridSpan w:val="13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179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06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总数</w:t>
            </w:r>
          </w:p>
        </w:tc>
        <w:tc>
          <w:tcPr>
            <w:tcW w:w="3586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正高级</w:t>
            </w:r>
          </w:p>
        </w:tc>
        <w:tc>
          <w:tcPr>
            <w:tcW w:w="3588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副高级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179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岗位设置数</w:t>
            </w:r>
          </w:p>
        </w:tc>
        <w:tc>
          <w:tcPr>
            <w:tcW w:w="2809" w:type="dxa"/>
            <w:gridSpan w:val="3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现有资格人数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年内退出人数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岗位设置数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现有资格人数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申报人员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岗位设置数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现有资格人数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申报人员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179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总数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已聘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人数</w:t>
            </w:r>
          </w:p>
        </w:tc>
        <w:tc>
          <w:tcPr>
            <w:tcW w:w="10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待聘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人数</w:t>
            </w:r>
          </w:p>
        </w:tc>
        <w:tc>
          <w:tcPr>
            <w:tcW w:w="90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179" w:type="dxa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179" w:type="dxa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179" w:type="dxa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179" w:type="dxa"/>
            <w:tcBorders>
              <w:lef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widowControl/>
        <w:spacing w:line="540" w:lineRule="exact"/>
        <w:rPr>
          <w:rFonts w:ascii="黑体" w:eastAsia="黑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申报单位盖章：                              主管部门盖章：</w:t>
      </w:r>
    </w:p>
    <w:p>
      <w:pPr>
        <w:spacing w:line="400" w:lineRule="exact"/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24"/>
          <w:szCs w:val="30"/>
        </w:rPr>
        <w:t>说明：1.此表由申报人所在单位填写，</w:t>
      </w:r>
      <w:r>
        <w:rPr>
          <w:rFonts w:hint="eastAsia" w:ascii="仿宋_GB2312" w:eastAsia="仿宋_GB2312"/>
          <w:b/>
          <w:sz w:val="24"/>
          <w:szCs w:val="30"/>
        </w:rPr>
        <w:t>应填写本单位本年度所有申报人员信息</w:t>
      </w:r>
      <w:r>
        <w:rPr>
          <w:rFonts w:hint="eastAsia" w:ascii="仿宋_GB2312" w:eastAsia="仿宋_GB2312"/>
          <w:sz w:val="24"/>
          <w:szCs w:val="30"/>
        </w:rPr>
        <w:t>；2.年内退出人数：本单位已取得高级职称的专业技术人员因退休、调出等原因的减员人数，退出截止日期为2022年12月31日；3.退出人数应另附相关证明材料，包括退出人员姓名、取得职称资格、退出原因等；4.超岗位职数申报人员应另附推荐报告，详细说明推荐申报原因；5.市（县、区）申报单位统计表必须加盖当地人社部门印章。</w:t>
      </w:r>
    </w:p>
    <w:sectPr>
      <w:footerReference r:id="rId3" w:type="default"/>
      <w:pgSz w:w="16839" w:h="11907" w:orient="landscape"/>
      <w:pgMar w:top="1588" w:right="2098" w:bottom="1474" w:left="1985" w:header="851" w:footer="794" w:gutter="0"/>
      <w:cols w:space="425" w:num="1"/>
      <w:docGrid w:type="linesAndChars" w:linePitch="587" w:charSpace="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274340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HorizontalSpacing w:val="160"/>
  <w:drawingGridVerticalSpacing w:val="5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10.231.53.46:80/seeyon/officeservlet"/>
  </w:docVars>
  <w:rsids>
    <w:rsidRoot w:val="006F6CFC"/>
    <w:rsid w:val="00023A39"/>
    <w:rsid w:val="0002414C"/>
    <w:rsid w:val="00032073"/>
    <w:rsid w:val="00035D87"/>
    <w:rsid w:val="000447D8"/>
    <w:rsid w:val="000846FA"/>
    <w:rsid w:val="000922B6"/>
    <w:rsid w:val="000A004C"/>
    <w:rsid w:val="000B6CB7"/>
    <w:rsid w:val="000D4300"/>
    <w:rsid w:val="000E1C91"/>
    <w:rsid w:val="000E6657"/>
    <w:rsid w:val="00122792"/>
    <w:rsid w:val="00153975"/>
    <w:rsid w:val="001753AE"/>
    <w:rsid w:val="00182F1A"/>
    <w:rsid w:val="00183343"/>
    <w:rsid w:val="001A323B"/>
    <w:rsid w:val="001C4989"/>
    <w:rsid w:val="001D77A0"/>
    <w:rsid w:val="001F58D8"/>
    <w:rsid w:val="002244AE"/>
    <w:rsid w:val="00277DD8"/>
    <w:rsid w:val="00282E07"/>
    <w:rsid w:val="0029443E"/>
    <w:rsid w:val="002A1D6C"/>
    <w:rsid w:val="002B496A"/>
    <w:rsid w:val="002F305F"/>
    <w:rsid w:val="002F3D07"/>
    <w:rsid w:val="003164F2"/>
    <w:rsid w:val="0032488D"/>
    <w:rsid w:val="003513D4"/>
    <w:rsid w:val="00352E31"/>
    <w:rsid w:val="0035450C"/>
    <w:rsid w:val="0036391D"/>
    <w:rsid w:val="0036640B"/>
    <w:rsid w:val="003717EE"/>
    <w:rsid w:val="00383975"/>
    <w:rsid w:val="00384FBC"/>
    <w:rsid w:val="003A6E06"/>
    <w:rsid w:val="003C7B20"/>
    <w:rsid w:val="003D7474"/>
    <w:rsid w:val="00404E9D"/>
    <w:rsid w:val="004544EE"/>
    <w:rsid w:val="00455182"/>
    <w:rsid w:val="00456286"/>
    <w:rsid w:val="00476701"/>
    <w:rsid w:val="004A19A7"/>
    <w:rsid w:val="004B0E4A"/>
    <w:rsid w:val="004F41CE"/>
    <w:rsid w:val="004F721B"/>
    <w:rsid w:val="00521A43"/>
    <w:rsid w:val="005A2FA9"/>
    <w:rsid w:val="005C102C"/>
    <w:rsid w:val="005C7981"/>
    <w:rsid w:val="005F0FC0"/>
    <w:rsid w:val="00622E71"/>
    <w:rsid w:val="00637C69"/>
    <w:rsid w:val="00640AA5"/>
    <w:rsid w:val="0065033A"/>
    <w:rsid w:val="00662A74"/>
    <w:rsid w:val="0066778A"/>
    <w:rsid w:val="006715F9"/>
    <w:rsid w:val="00677B05"/>
    <w:rsid w:val="006A2B8B"/>
    <w:rsid w:val="006A411B"/>
    <w:rsid w:val="006A7898"/>
    <w:rsid w:val="006B442A"/>
    <w:rsid w:val="006D789B"/>
    <w:rsid w:val="006E1D9F"/>
    <w:rsid w:val="006E6566"/>
    <w:rsid w:val="006F3512"/>
    <w:rsid w:val="006F6CFC"/>
    <w:rsid w:val="00712B30"/>
    <w:rsid w:val="0072416A"/>
    <w:rsid w:val="00726DBE"/>
    <w:rsid w:val="00753EE3"/>
    <w:rsid w:val="00763219"/>
    <w:rsid w:val="007741E2"/>
    <w:rsid w:val="007909C8"/>
    <w:rsid w:val="007A18FE"/>
    <w:rsid w:val="007A3118"/>
    <w:rsid w:val="007D11F1"/>
    <w:rsid w:val="007E0A3D"/>
    <w:rsid w:val="00811428"/>
    <w:rsid w:val="008261B1"/>
    <w:rsid w:val="00850505"/>
    <w:rsid w:val="00852F16"/>
    <w:rsid w:val="008547D6"/>
    <w:rsid w:val="00864312"/>
    <w:rsid w:val="0088213D"/>
    <w:rsid w:val="008A0DCF"/>
    <w:rsid w:val="008A4D18"/>
    <w:rsid w:val="008C2D02"/>
    <w:rsid w:val="008D116E"/>
    <w:rsid w:val="008D3AAD"/>
    <w:rsid w:val="008E2BE0"/>
    <w:rsid w:val="009224C6"/>
    <w:rsid w:val="00923021"/>
    <w:rsid w:val="0093104A"/>
    <w:rsid w:val="00970C95"/>
    <w:rsid w:val="00971C8E"/>
    <w:rsid w:val="00976EC3"/>
    <w:rsid w:val="009B2683"/>
    <w:rsid w:val="009D2A8C"/>
    <w:rsid w:val="009F0DBF"/>
    <w:rsid w:val="009F2BB2"/>
    <w:rsid w:val="009F2FED"/>
    <w:rsid w:val="00A00E92"/>
    <w:rsid w:val="00A01DF6"/>
    <w:rsid w:val="00A37FFB"/>
    <w:rsid w:val="00A53962"/>
    <w:rsid w:val="00A65041"/>
    <w:rsid w:val="00A80754"/>
    <w:rsid w:val="00A93D16"/>
    <w:rsid w:val="00AC47A6"/>
    <w:rsid w:val="00B06E26"/>
    <w:rsid w:val="00B24C5B"/>
    <w:rsid w:val="00B709C3"/>
    <w:rsid w:val="00B85AB3"/>
    <w:rsid w:val="00BB178C"/>
    <w:rsid w:val="00BB73B2"/>
    <w:rsid w:val="00BE6E5F"/>
    <w:rsid w:val="00BE70C3"/>
    <w:rsid w:val="00C03ACB"/>
    <w:rsid w:val="00C44878"/>
    <w:rsid w:val="00C50988"/>
    <w:rsid w:val="00C63C5F"/>
    <w:rsid w:val="00C713CD"/>
    <w:rsid w:val="00C71418"/>
    <w:rsid w:val="00C74EB8"/>
    <w:rsid w:val="00CC2DFB"/>
    <w:rsid w:val="00D157F2"/>
    <w:rsid w:val="00D24D35"/>
    <w:rsid w:val="00D30738"/>
    <w:rsid w:val="00D308EA"/>
    <w:rsid w:val="00D42B1F"/>
    <w:rsid w:val="00D4308F"/>
    <w:rsid w:val="00D70488"/>
    <w:rsid w:val="00D86223"/>
    <w:rsid w:val="00DB2086"/>
    <w:rsid w:val="00DD4103"/>
    <w:rsid w:val="00DD53B2"/>
    <w:rsid w:val="00DE6586"/>
    <w:rsid w:val="00E03144"/>
    <w:rsid w:val="00E10F8F"/>
    <w:rsid w:val="00E115A1"/>
    <w:rsid w:val="00E24093"/>
    <w:rsid w:val="00E27525"/>
    <w:rsid w:val="00E31B09"/>
    <w:rsid w:val="00E67446"/>
    <w:rsid w:val="00E71E86"/>
    <w:rsid w:val="00E95639"/>
    <w:rsid w:val="00EB516E"/>
    <w:rsid w:val="00ED5EFD"/>
    <w:rsid w:val="00F0017F"/>
    <w:rsid w:val="00F565A4"/>
    <w:rsid w:val="00F62E5D"/>
    <w:rsid w:val="00F772CD"/>
    <w:rsid w:val="00F851ED"/>
    <w:rsid w:val="00FC1FCD"/>
    <w:rsid w:val="00FF231B"/>
    <w:rsid w:val="140B3C9A"/>
    <w:rsid w:val="2E72139C"/>
    <w:rsid w:val="5B3FEDAE"/>
    <w:rsid w:val="7AFF7C3C"/>
    <w:rsid w:val="BABFE4D4"/>
    <w:rsid w:val="DEEF5B1C"/>
    <w:rsid w:val="FFF7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Arial Narrow" w:hAnsi="Arial Narrow" w:cs="宋体"/>
      <w:kern w:val="0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1147</Words>
  <Characters>6541</Characters>
  <Lines>54</Lines>
  <Paragraphs>15</Paragraphs>
  <TotalTime>33</TotalTime>
  <ScaleCrop>false</ScaleCrop>
  <LinksUpToDate>false</LinksUpToDate>
  <CharactersWithSpaces>7673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2022-04-29T18:01:00Z</dcterms:created>
  <dc:creator>iBiONE</dc:creator>
  <cp:lastModifiedBy>阎虹宇</cp:lastModifiedBy>
  <cp:lastPrinted>2022-04-27T17:34:00Z</cp:lastPrinted>
  <dcterms:modified xsi:type="dcterms:W3CDTF">2022-05-12T04:29:34Z</dcterms:modified>
  <dc:title>自治区人力资源和社会保障厅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