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宁夏回族自治区数字技术工程教育培训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项目培训机构及培训专业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培训机构：</w:t>
      </w:r>
      <w:r>
        <w:rPr>
          <w:rFonts w:hint="eastAsia" w:ascii="仿宋_GB2312" w:hAnsi="仿宋_GB2312" w:eastAsia="仿宋_GB2312" w:cs="仿宋_GB2312"/>
          <w:sz w:val="32"/>
          <w:szCs w:val="32"/>
        </w:rPr>
        <w:t>北方民族大学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培训专业：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智能制造工程技术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培训机构：</w:t>
      </w:r>
      <w:r>
        <w:rPr>
          <w:rFonts w:hint="eastAsia" w:ascii="仿宋_GB2312" w:hAnsi="仿宋_GB2312" w:eastAsia="仿宋_GB2312" w:cs="仿宋_GB2312"/>
          <w:sz w:val="32"/>
          <w:szCs w:val="32"/>
        </w:rPr>
        <w:t>宁夏职业技术学院（宁夏开放大学）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培训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大数据工程技术人员、智能制造工程技术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人员、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虚拟现实工程技术人员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培训机构：</w:t>
      </w:r>
      <w:r>
        <w:rPr>
          <w:rFonts w:hint="eastAsia" w:ascii="仿宋_GB2312" w:hAnsi="仿宋_GB2312" w:eastAsia="仿宋_GB2312" w:cs="仿宋_GB2312"/>
          <w:sz w:val="32"/>
          <w:szCs w:val="32"/>
        </w:rPr>
        <w:t>宁夏通信学会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培训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大数据工程技术人员、数字化管理师、人工智能工程技术人员、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物联网工程技术人员、云计算工程技术人员、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工业互联网工程技术人员、虚拟现实工程技术人员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YTU5NjU3MDE1MmM2NDBjYTU4MzAyN2MxNDIxZGYifQ=="/>
  </w:docVars>
  <w:rsids>
    <w:rsidRoot w:val="3A2B03FD"/>
    <w:rsid w:val="1BC7B320"/>
    <w:rsid w:val="375842D9"/>
    <w:rsid w:val="3A2B03FD"/>
    <w:rsid w:val="7FB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2023-09-16T04:06:00Z</dcterms:created>
  <dc:creator>川</dc:creator>
  <cp:lastModifiedBy>rst</cp:lastModifiedBy>
  <dcterms:modified xsi:type="dcterms:W3CDTF">2023-09-17T07:11:17Z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1454A0C239894D20867EA2F8F9A8419E_11</vt:lpwstr>
  </property>
</Properties>
</file>