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25" w:rsidRPr="009E2D40" w:rsidRDefault="00967B25" w:rsidP="00967B25">
      <w:pPr>
        <w:rPr>
          <w:rFonts w:ascii="黑体" w:eastAsia="黑体" w:hAnsi="黑体"/>
          <w:sz w:val="32"/>
          <w:szCs w:val="32"/>
        </w:rPr>
      </w:pPr>
      <w:r w:rsidRPr="009E2D40">
        <w:rPr>
          <w:rFonts w:ascii="黑体" w:eastAsia="黑体" w:hAnsi="黑体" w:hint="eastAsia"/>
          <w:sz w:val="32"/>
          <w:szCs w:val="32"/>
        </w:rPr>
        <w:t>附件</w:t>
      </w:r>
      <w:r w:rsidRPr="009E2D40">
        <w:rPr>
          <w:rFonts w:ascii="黑体" w:eastAsia="黑体" w:hAnsi="黑体"/>
          <w:sz w:val="32"/>
          <w:szCs w:val="32"/>
        </w:rPr>
        <w:t>2</w:t>
      </w:r>
    </w:p>
    <w:p w:rsidR="00967B25" w:rsidRPr="0058688D" w:rsidRDefault="00967B25" w:rsidP="00967B25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58688D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20</w:t>
      </w:r>
      <w:r w:rsidRPr="0058688D">
        <w:rPr>
          <w:rFonts w:ascii="方正小标宋简体" w:eastAsia="方正小标宋简体" w:hint="eastAsia"/>
          <w:sz w:val="44"/>
          <w:szCs w:val="44"/>
        </w:rPr>
        <w:t>年辖区根治欠薪夏季专项行动排查问题清单</w:t>
      </w:r>
    </w:p>
    <w:p w:rsidR="00967B25" w:rsidRPr="00DD53AE" w:rsidRDefault="00967B25" w:rsidP="00967B25">
      <w:pPr>
        <w:spacing w:line="360" w:lineRule="exact"/>
        <w:rPr>
          <w:rFonts w:ascii="仿宋_GB2312" w:eastAsia="仿宋_GB2312" w:hAnsi="仿宋" w:cs="宋体" w:hint="eastAsia"/>
          <w:color w:val="000000"/>
          <w:kern w:val="0"/>
          <w:sz w:val="24"/>
        </w:rPr>
      </w:pPr>
      <w:r w:rsidRPr="00DD53AE"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填报部门：（盖章） </w:t>
      </w:r>
      <w:r w:rsidRPr="00DD53AE"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           </w:t>
      </w:r>
      <w:r w:rsidRPr="00DD53AE">
        <w:rPr>
          <w:rFonts w:ascii="仿宋_GB2312" w:eastAsia="仿宋_GB2312" w:hAnsi="仿宋" w:cs="宋体" w:hint="eastAsia"/>
          <w:color w:val="000000"/>
          <w:kern w:val="0"/>
          <w:sz w:val="24"/>
        </w:rPr>
        <w:t>填报时间：2020年  月   日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2251"/>
        <w:gridCol w:w="3602"/>
        <w:gridCol w:w="2245"/>
        <w:gridCol w:w="2199"/>
        <w:gridCol w:w="2251"/>
      </w:tblGrid>
      <w:tr w:rsidR="00967B25" w:rsidRPr="00DD53AE" w:rsidTr="00147C57">
        <w:trPr>
          <w:trHeight w:val="624"/>
        </w:trPr>
        <w:tc>
          <w:tcPr>
            <w:tcW w:w="1626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D53AE"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D53AE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3602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D53AE">
              <w:rPr>
                <w:rFonts w:ascii="仿宋_GB2312" w:eastAsia="仿宋_GB2312" w:hint="eastAsia"/>
                <w:sz w:val="28"/>
                <w:szCs w:val="28"/>
              </w:rPr>
              <w:t>排查发现隐患问题及</w:t>
            </w:r>
          </w:p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D53AE">
              <w:rPr>
                <w:rFonts w:ascii="仿宋_GB2312" w:eastAsia="仿宋_GB2312" w:hint="eastAsia"/>
                <w:sz w:val="28"/>
                <w:szCs w:val="28"/>
              </w:rPr>
              <w:t>欠薪案件查处情况</w:t>
            </w:r>
          </w:p>
        </w:tc>
        <w:tc>
          <w:tcPr>
            <w:tcW w:w="2245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D53AE">
              <w:rPr>
                <w:rFonts w:ascii="仿宋_GB2312" w:eastAsia="仿宋_GB2312" w:hint="eastAsia"/>
                <w:sz w:val="28"/>
                <w:szCs w:val="28"/>
              </w:rPr>
              <w:t>包案领导</w:t>
            </w:r>
          </w:p>
        </w:tc>
        <w:tc>
          <w:tcPr>
            <w:tcW w:w="2199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D53AE">
              <w:rPr>
                <w:rFonts w:ascii="仿宋_GB2312" w:eastAsia="仿宋_GB2312" w:hint="eastAsia"/>
                <w:sz w:val="28"/>
                <w:szCs w:val="28"/>
              </w:rPr>
              <w:t>责任部门</w:t>
            </w: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D53AE">
              <w:rPr>
                <w:rFonts w:ascii="仿宋_GB2312" w:eastAsia="仿宋_GB2312" w:hint="eastAsia"/>
                <w:sz w:val="28"/>
                <w:szCs w:val="28"/>
              </w:rPr>
              <w:t>化解时限</w:t>
            </w:r>
          </w:p>
        </w:tc>
      </w:tr>
      <w:tr w:rsidR="00967B25" w:rsidRPr="00DD53AE" w:rsidTr="00147C57">
        <w:trPr>
          <w:trHeight w:val="624"/>
        </w:trPr>
        <w:tc>
          <w:tcPr>
            <w:tcW w:w="1626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DD53AE">
              <w:rPr>
                <w:rFonts w:ascii="仿宋_GB2312" w:eastAsia="仿宋_GB2312" w:hint="eastAsia"/>
                <w:b/>
                <w:sz w:val="24"/>
              </w:rPr>
              <w:t>（政府类）</w:t>
            </w: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2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7B25" w:rsidRPr="00DD53AE" w:rsidTr="00147C57">
        <w:trPr>
          <w:trHeight w:val="624"/>
        </w:trPr>
        <w:tc>
          <w:tcPr>
            <w:tcW w:w="1626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DD53A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2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7B25" w:rsidRPr="00DD53AE" w:rsidTr="00147C57">
        <w:trPr>
          <w:trHeight w:val="624"/>
        </w:trPr>
        <w:tc>
          <w:tcPr>
            <w:tcW w:w="1626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DD53AE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2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7B25" w:rsidRPr="00DD53AE" w:rsidTr="00147C57">
        <w:trPr>
          <w:trHeight w:val="624"/>
        </w:trPr>
        <w:tc>
          <w:tcPr>
            <w:tcW w:w="1626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DD53AE"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2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7B25" w:rsidRPr="00DD53AE" w:rsidTr="00147C57">
        <w:trPr>
          <w:trHeight w:val="624"/>
        </w:trPr>
        <w:tc>
          <w:tcPr>
            <w:tcW w:w="1626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DD53AE">
              <w:rPr>
                <w:rFonts w:ascii="仿宋_GB2312" w:eastAsia="仿宋_GB2312" w:hint="eastAsia"/>
                <w:b/>
                <w:sz w:val="24"/>
              </w:rPr>
              <w:t>（社会类）</w:t>
            </w: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2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7B25" w:rsidRPr="00DD53AE" w:rsidTr="00147C57">
        <w:trPr>
          <w:trHeight w:val="624"/>
        </w:trPr>
        <w:tc>
          <w:tcPr>
            <w:tcW w:w="1626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DD53A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2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7B25" w:rsidRPr="00DD53AE" w:rsidTr="00147C57">
        <w:trPr>
          <w:trHeight w:val="624"/>
        </w:trPr>
        <w:tc>
          <w:tcPr>
            <w:tcW w:w="1626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DD53AE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2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7B25" w:rsidRPr="00DD53AE" w:rsidTr="00147C57">
        <w:trPr>
          <w:trHeight w:val="624"/>
        </w:trPr>
        <w:tc>
          <w:tcPr>
            <w:tcW w:w="1626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DD53AE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2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7B25" w:rsidRPr="00DD53AE" w:rsidTr="00147C57">
        <w:trPr>
          <w:trHeight w:val="624"/>
        </w:trPr>
        <w:tc>
          <w:tcPr>
            <w:tcW w:w="1626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DD53AE"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2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967B25" w:rsidRPr="00DD53AE" w:rsidRDefault="00967B25" w:rsidP="00147C5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13117B" w:rsidRDefault="00967B25">
      <w:r w:rsidRPr="00DD53A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单位负责人：                     局（队）负责人：                      制表人（联系电话）：</w:t>
      </w:r>
      <w:bookmarkStart w:id="0" w:name="_GoBack"/>
      <w:bookmarkEnd w:id="0"/>
    </w:p>
    <w:sectPr w:rsidR="0013117B" w:rsidSect="00967B25">
      <w:pgSz w:w="16838" w:h="11906" w:orient="landscape"/>
      <w:pgMar w:top="1474" w:right="1440" w:bottom="147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25"/>
    <w:rsid w:val="0013117B"/>
    <w:rsid w:val="0096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599AD-B043-4319-A107-301CF431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1</cp:revision>
  <dcterms:created xsi:type="dcterms:W3CDTF">2020-08-14T09:35:00Z</dcterms:created>
  <dcterms:modified xsi:type="dcterms:W3CDTF">2020-08-14T09:36:00Z</dcterms:modified>
</cp:coreProperties>
</file>