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95" w:rsidRDefault="00E26095" w:rsidP="00E26095">
      <w:pPr>
        <w:snapToGrid w:val="0"/>
        <w:spacing w:line="46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E26095" w:rsidRDefault="00E26095" w:rsidP="00E26095">
      <w:pPr>
        <w:snapToGrid w:val="0"/>
        <w:spacing w:line="46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E26095" w:rsidRDefault="00E26095" w:rsidP="00E26095">
      <w:pPr>
        <w:snapToGrid w:val="0"/>
        <w:spacing w:line="560" w:lineRule="exact"/>
        <w:jc w:val="center"/>
        <w:rPr>
          <w:rFonts w:ascii="方正小标宋_GBK" w:eastAsia="方正小标宋_GBK" w:hAnsi="仿宋_GB2312" w:cs="仿宋_GB2312"/>
          <w:sz w:val="44"/>
          <w:szCs w:val="32"/>
        </w:rPr>
      </w:pPr>
      <w:r>
        <w:rPr>
          <w:rFonts w:ascii="方正小标宋_GBK" w:eastAsia="方正小标宋_GBK" w:hAnsi="仿宋_GB2312" w:cs="仿宋_GB2312" w:hint="eastAsia"/>
          <w:sz w:val="44"/>
          <w:szCs w:val="32"/>
        </w:rPr>
        <w:t>专项职业能力培训目录补贴标准表</w:t>
      </w:r>
    </w:p>
    <w:tbl>
      <w:tblPr>
        <w:tblStyle w:val="a3"/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3518"/>
        <w:gridCol w:w="1791"/>
        <w:gridCol w:w="2447"/>
      </w:tblGrid>
      <w:tr w:rsidR="00E26095" w:rsidTr="00936126">
        <w:trPr>
          <w:trHeight w:val="1147"/>
          <w:jc w:val="center"/>
        </w:trPr>
        <w:tc>
          <w:tcPr>
            <w:tcW w:w="1143" w:type="dxa"/>
            <w:vAlign w:val="center"/>
          </w:tcPr>
          <w:p w:rsidR="00E26095" w:rsidRDefault="00E26095" w:rsidP="00936126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/>
                <w:sz w:val="28"/>
                <w:szCs w:val="32"/>
              </w:rPr>
            </w:pPr>
            <w:r>
              <w:rPr>
                <w:rFonts w:ascii="黑体" w:eastAsia="黑体" w:hAnsi="黑体" w:cs="仿宋_GB2312" w:hint="eastAsia"/>
                <w:sz w:val="28"/>
                <w:szCs w:val="32"/>
              </w:rPr>
              <w:t>序号</w:t>
            </w:r>
          </w:p>
        </w:tc>
        <w:tc>
          <w:tcPr>
            <w:tcW w:w="3518" w:type="dxa"/>
            <w:vAlign w:val="center"/>
          </w:tcPr>
          <w:p w:rsidR="00E26095" w:rsidRDefault="00E26095" w:rsidP="00936126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/>
                <w:sz w:val="28"/>
                <w:szCs w:val="32"/>
              </w:rPr>
            </w:pPr>
            <w:r>
              <w:rPr>
                <w:rFonts w:ascii="黑体" w:eastAsia="黑体" w:hAnsi="黑体" w:cs="仿宋_GB2312" w:hint="eastAsia"/>
                <w:sz w:val="28"/>
                <w:szCs w:val="32"/>
              </w:rPr>
              <w:t>专项</w:t>
            </w:r>
            <w:r>
              <w:rPr>
                <w:rFonts w:ascii="黑体" w:eastAsia="黑体" w:hAnsi="黑体" w:cs="仿宋_GB2312"/>
                <w:sz w:val="28"/>
                <w:szCs w:val="32"/>
              </w:rPr>
              <w:t>职业能力名称</w:t>
            </w:r>
          </w:p>
        </w:tc>
        <w:tc>
          <w:tcPr>
            <w:tcW w:w="1791" w:type="dxa"/>
            <w:vAlign w:val="center"/>
          </w:tcPr>
          <w:p w:rsidR="00E26095" w:rsidRDefault="00E26095" w:rsidP="00936126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/>
                <w:sz w:val="28"/>
                <w:szCs w:val="32"/>
              </w:rPr>
            </w:pPr>
            <w:r>
              <w:rPr>
                <w:rFonts w:ascii="黑体" w:eastAsia="黑体" w:hAnsi="黑体" w:cs="仿宋_GB2312" w:hint="eastAsia"/>
                <w:sz w:val="28"/>
                <w:szCs w:val="32"/>
              </w:rPr>
              <w:t>培训</w:t>
            </w:r>
            <w:r>
              <w:rPr>
                <w:rFonts w:ascii="黑体" w:eastAsia="黑体" w:hAnsi="黑体" w:cs="仿宋_GB2312"/>
                <w:sz w:val="28"/>
                <w:szCs w:val="32"/>
              </w:rPr>
              <w:t>时间</w:t>
            </w:r>
          </w:p>
        </w:tc>
        <w:tc>
          <w:tcPr>
            <w:tcW w:w="2447" w:type="dxa"/>
            <w:vAlign w:val="center"/>
          </w:tcPr>
          <w:p w:rsidR="00E26095" w:rsidRDefault="00E26095" w:rsidP="00936126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/>
                <w:w w:val="90"/>
                <w:sz w:val="28"/>
                <w:szCs w:val="32"/>
              </w:rPr>
            </w:pPr>
            <w:r>
              <w:rPr>
                <w:rFonts w:ascii="黑体" w:eastAsia="黑体" w:hAnsi="黑体" w:cs="仿宋_GB2312" w:hint="eastAsia"/>
                <w:w w:val="90"/>
                <w:sz w:val="28"/>
                <w:szCs w:val="32"/>
              </w:rPr>
              <w:t>补贴</w:t>
            </w:r>
            <w:r>
              <w:rPr>
                <w:rFonts w:ascii="黑体" w:eastAsia="黑体" w:hAnsi="黑体" w:cs="仿宋_GB2312"/>
                <w:w w:val="90"/>
                <w:sz w:val="28"/>
                <w:szCs w:val="32"/>
              </w:rPr>
              <w:t>标准</w:t>
            </w:r>
          </w:p>
          <w:p w:rsidR="00E26095" w:rsidRDefault="00E26095" w:rsidP="00936126">
            <w:pPr>
              <w:snapToGrid w:val="0"/>
              <w:spacing w:line="500" w:lineRule="exact"/>
              <w:jc w:val="center"/>
              <w:rPr>
                <w:rFonts w:ascii="黑体" w:eastAsia="黑体" w:hAnsi="黑体" w:cs="仿宋_GB2312"/>
                <w:w w:val="90"/>
                <w:sz w:val="28"/>
                <w:szCs w:val="32"/>
              </w:rPr>
            </w:pPr>
            <w:r>
              <w:rPr>
                <w:rFonts w:ascii="黑体" w:eastAsia="黑体" w:hAnsi="黑体" w:cs="仿宋_GB2312"/>
                <w:w w:val="90"/>
                <w:sz w:val="28"/>
                <w:szCs w:val="32"/>
              </w:rPr>
              <w:t>（元/</w:t>
            </w:r>
            <w:r>
              <w:rPr>
                <w:rFonts w:ascii="黑体" w:eastAsia="黑体" w:hAnsi="黑体" w:cs="仿宋_GB2312" w:hint="eastAsia"/>
                <w:w w:val="90"/>
                <w:sz w:val="28"/>
                <w:szCs w:val="32"/>
              </w:rPr>
              <w:t>人</w:t>
            </w:r>
            <w:r>
              <w:rPr>
                <w:rFonts w:ascii="黑体" w:eastAsia="黑体" w:hAnsi="黑体" w:cs="仿宋_GB2312"/>
                <w:w w:val="90"/>
                <w:sz w:val="28"/>
                <w:szCs w:val="32"/>
              </w:rPr>
              <w:t>）</w:t>
            </w:r>
          </w:p>
        </w:tc>
      </w:tr>
      <w:tr w:rsidR="00E26095" w:rsidTr="00936126">
        <w:trPr>
          <w:trHeight w:hRule="exact" w:val="1129"/>
          <w:jc w:val="center"/>
        </w:trPr>
        <w:tc>
          <w:tcPr>
            <w:tcW w:w="1143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1</w:t>
            </w:r>
          </w:p>
        </w:tc>
        <w:tc>
          <w:tcPr>
            <w:tcW w:w="3518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装载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机操作</w:t>
            </w:r>
          </w:p>
        </w:tc>
        <w:tc>
          <w:tcPr>
            <w:tcW w:w="1791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20</w:t>
            </w:r>
          </w:p>
        </w:tc>
        <w:tc>
          <w:tcPr>
            <w:tcW w:w="2447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00</w:t>
            </w:r>
          </w:p>
        </w:tc>
      </w:tr>
      <w:tr w:rsidR="00E26095" w:rsidTr="00936126">
        <w:trPr>
          <w:trHeight w:hRule="exact" w:val="1129"/>
          <w:jc w:val="center"/>
        </w:trPr>
        <w:tc>
          <w:tcPr>
            <w:tcW w:w="1143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2</w:t>
            </w:r>
          </w:p>
        </w:tc>
        <w:tc>
          <w:tcPr>
            <w:tcW w:w="3518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挖掘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机操作</w:t>
            </w:r>
          </w:p>
        </w:tc>
        <w:tc>
          <w:tcPr>
            <w:tcW w:w="1791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20</w:t>
            </w:r>
          </w:p>
        </w:tc>
        <w:tc>
          <w:tcPr>
            <w:tcW w:w="2447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00</w:t>
            </w:r>
          </w:p>
        </w:tc>
      </w:tr>
      <w:tr w:rsidR="00E26095" w:rsidTr="00936126">
        <w:trPr>
          <w:trHeight w:hRule="exact" w:val="1129"/>
          <w:jc w:val="center"/>
        </w:trPr>
        <w:tc>
          <w:tcPr>
            <w:tcW w:w="1143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3</w:t>
            </w:r>
          </w:p>
        </w:tc>
        <w:tc>
          <w:tcPr>
            <w:tcW w:w="3518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牛肉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拉面制作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20</w:t>
            </w:r>
          </w:p>
        </w:tc>
        <w:tc>
          <w:tcPr>
            <w:tcW w:w="2447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00</w:t>
            </w:r>
          </w:p>
        </w:tc>
      </w:tr>
      <w:tr w:rsidR="00E26095" w:rsidTr="00936126">
        <w:trPr>
          <w:trHeight w:hRule="exact" w:val="1129"/>
          <w:jc w:val="center"/>
        </w:trPr>
        <w:tc>
          <w:tcPr>
            <w:tcW w:w="1143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4</w:t>
            </w:r>
          </w:p>
        </w:tc>
        <w:tc>
          <w:tcPr>
            <w:tcW w:w="3518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服装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缝纫</w:t>
            </w:r>
          </w:p>
        </w:tc>
        <w:tc>
          <w:tcPr>
            <w:tcW w:w="1791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20</w:t>
            </w:r>
          </w:p>
        </w:tc>
        <w:tc>
          <w:tcPr>
            <w:tcW w:w="2447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00</w:t>
            </w:r>
          </w:p>
        </w:tc>
      </w:tr>
      <w:tr w:rsidR="00E26095" w:rsidTr="00936126">
        <w:trPr>
          <w:trHeight w:hRule="exact" w:val="1129"/>
          <w:jc w:val="center"/>
        </w:trPr>
        <w:tc>
          <w:tcPr>
            <w:tcW w:w="1143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5</w:t>
            </w:r>
          </w:p>
        </w:tc>
        <w:tc>
          <w:tcPr>
            <w:tcW w:w="3518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家居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清洁</w:t>
            </w:r>
          </w:p>
        </w:tc>
        <w:tc>
          <w:tcPr>
            <w:tcW w:w="1791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</w:t>
            </w:r>
          </w:p>
        </w:tc>
        <w:tc>
          <w:tcPr>
            <w:tcW w:w="2447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00</w:t>
            </w:r>
          </w:p>
        </w:tc>
      </w:tr>
      <w:tr w:rsidR="00E26095" w:rsidTr="00936126">
        <w:trPr>
          <w:trHeight w:hRule="exact" w:val="1129"/>
          <w:jc w:val="center"/>
        </w:trPr>
        <w:tc>
          <w:tcPr>
            <w:tcW w:w="1143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6</w:t>
            </w:r>
          </w:p>
        </w:tc>
        <w:tc>
          <w:tcPr>
            <w:tcW w:w="3518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老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年人照料</w:t>
            </w:r>
          </w:p>
        </w:tc>
        <w:tc>
          <w:tcPr>
            <w:tcW w:w="1791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</w:t>
            </w:r>
          </w:p>
        </w:tc>
        <w:tc>
          <w:tcPr>
            <w:tcW w:w="2447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50</w:t>
            </w:r>
          </w:p>
        </w:tc>
      </w:tr>
      <w:tr w:rsidR="00E26095" w:rsidTr="00936126">
        <w:trPr>
          <w:trHeight w:hRule="exact" w:val="1129"/>
          <w:jc w:val="center"/>
        </w:trPr>
        <w:tc>
          <w:tcPr>
            <w:tcW w:w="1143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7</w:t>
            </w:r>
          </w:p>
        </w:tc>
        <w:tc>
          <w:tcPr>
            <w:tcW w:w="3518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刺绣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品制作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10</w:t>
            </w:r>
          </w:p>
        </w:tc>
        <w:tc>
          <w:tcPr>
            <w:tcW w:w="2447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50</w:t>
            </w:r>
          </w:p>
        </w:tc>
      </w:tr>
      <w:tr w:rsidR="00E26095" w:rsidTr="00936126">
        <w:trPr>
          <w:trHeight w:hRule="exact" w:val="1149"/>
          <w:jc w:val="center"/>
        </w:trPr>
        <w:tc>
          <w:tcPr>
            <w:tcW w:w="1143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8</w:t>
            </w:r>
          </w:p>
        </w:tc>
        <w:tc>
          <w:tcPr>
            <w:tcW w:w="3518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酿</w:t>
            </w: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皮制作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</w:t>
            </w:r>
          </w:p>
        </w:tc>
        <w:tc>
          <w:tcPr>
            <w:tcW w:w="2447" w:type="dxa"/>
            <w:vAlign w:val="center"/>
          </w:tcPr>
          <w:p w:rsidR="00E26095" w:rsidRDefault="00E26095" w:rsidP="00936126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50</w:t>
            </w:r>
          </w:p>
        </w:tc>
      </w:tr>
    </w:tbl>
    <w:p w:rsidR="00E26095" w:rsidRDefault="00E26095" w:rsidP="00E26095">
      <w:pPr>
        <w:snapToGrid w:val="0"/>
        <w:spacing w:line="560" w:lineRule="exact"/>
        <w:ind w:firstLineChars="100" w:firstLine="281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注</w:t>
      </w:r>
      <w:r>
        <w:rPr>
          <w:rFonts w:ascii="仿宋_GB2312" w:eastAsia="仿宋_GB2312" w:hAnsi="仿宋_GB2312" w:cs="仿宋_GB2312"/>
          <w:b/>
          <w:bCs/>
          <w:sz w:val="28"/>
          <w:szCs w:val="32"/>
        </w:rPr>
        <w:t>：</w:t>
      </w:r>
      <w:r>
        <w:rPr>
          <w:rFonts w:ascii="仿宋_GB2312" w:eastAsia="仿宋_GB2312" w:hAnsi="仿宋_GB2312" w:cs="仿宋_GB2312"/>
          <w:sz w:val="28"/>
          <w:szCs w:val="32"/>
        </w:rPr>
        <w:t>此表</w:t>
      </w:r>
      <w:r>
        <w:rPr>
          <w:rFonts w:ascii="仿宋_GB2312" w:eastAsia="仿宋_GB2312" w:hAnsi="仿宋_GB2312" w:cs="仿宋_GB2312" w:hint="eastAsia"/>
          <w:sz w:val="28"/>
          <w:szCs w:val="32"/>
        </w:rPr>
        <w:t>按照1天6个</w:t>
      </w:r>
      <w:r>
        <w:rPr>
          <w:rFonts w:ascii="仿宋_GB2312" w:eastAsia="仿宋_GB2312" w:hAnsi="仿宋_GB2312" w:cs="仿宋_GB2312"/>
          <w:sz w:val="28"/>
          <w:szCs w:val="32"/>
        </w:rPr>
        <w:t>学时计算。</w:t>
      </w:r>
    </w:p>
    <w:p w:rsidR="00E26095" w:rsidRDefault="00E26095" w:rsidP="00E26095">
      <w:pPr>
        <w:snapToGrid w:val="0"/>
        <w:spacing w:line="46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D01BD9" w:rsidRPr="00E26095" w:rsidRDefault="00D01BD9" w:rsidP="00E26095"/>
    <w:sectPr w:rsidR="00D01BD9" w:rsidRPr="00E26095" w:rsidSect="00E26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95"/>
    <w:rsid w:val="00D01BD9"/>
    <w:rsid w:val="00E2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48C7"/>
  <w15:chartTrackingRefBased/>
  <w15:docId w15:val="{3378C235-C96B-4E01-9B89-6136018A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609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尤静波</dc:creator>
  <cp:keywords/>
  <dc:description/>
  <cp:lastModifiedBy>尤静波</cp:lastModifiedBy>
  <cp:revision>1</cp:revision>
  <dcterms:created xsi:type="dcterms:W3CDTF">2002-01-14T20:01:00Z</dcterms:created>
  <dcterms:modified xsi:type="dcterms:W3CDTF">2002-01-14T20:03:00Z</dcterms:modified>
</cp:coreProperties>
</file>