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1A" w:rsidRPr="00817112" w:rsidRDefault="00D0311A" w:rsidP="00D0311A">
      <w:pPr>
        <w:widowControl/>
        <w:spacing w:line="58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817112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D0311A" w:rsidRPr="002953B6" w:rsidRDefault="00D0311A" w:rsidP="00D0311A">
      <w:pPr>
        <w:spacing w:afterLines="20" w:after="48" w:line="580" w:lineRule="exact"/>
        <w:jc w:val="center"/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</w:pPr>
      <w:r w:rsidRPr="002953B6"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博士后科研流动站和工作站</w:t>
      </w: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验收</w:t>
      </w:r>
      <w:r w:rsidRPr="002953B6"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指标体系评分表</w:t>
      </w:r>
    </w:p>
    <w:p w:rsidR="00D0311A" w:rsidRDefault="00D0311A" w:rsidP="00D0311A">
      <w:pPr>
        <w:spacing w:afterLines="20" w:after="48" w:line="580" w:lineRule="exact"/>
        <w:jc w:val="center"/>
        <w:rPr>
          <w:rFonts w:ascii="方正小标宋简体" w:eastAsia="方正小标宋简体" w:hAnsi="华文中宋" w:hint="eastAsia"/>
          <w:bCs/>
          <w:kern w:val="0"/>
          <w:sz w:val="24"/>
          <w:szCs w:val="24"/>
        </w:rPr>
      </w:pPr>
      <w:r>
        <w:rPr>
          <w:rFonts w:ascii="方正小标宋简体" w:eastAsia="方正小标宋简体" w:hAnsi="华文中宋" w:hint="eastAsia"/>
          <w:bCs/>
          <w:kern w:val="0"/>
          <w:sz w:val="24"/>
          <w:szCs w:val="24"/>
        </w:rPr>
        <w:t>（</w:t>
      </w:r>
      <w:r>
        <w:rPr>
          <w:rFonts w:ascii="方正小标宋简体" w:eastAsia="方正小标宋简体" w:hAnsi="华文中宋"/>
          <w:bCs/>
          <w:kern w:val="0"/>
          <w:sz w:val="24"/>
          <w:szCs w:val="24"/>
        </w:rPr>
        <w:t>2018</w:t>
      </w:r>
      <w:r>
        <w:rPr>
          <w:rFonts w:ascii="方正小标宋简体" w:eastAsia="方正小标宋简体" w:hAnsi="华文中宋" w:hint="eastAsia"/>
          <w:bCs/>
          <w:kern w:val="0"/>
          <w:sz w:val="24"/>
          <w:szCs w:val="24"/>
        </w:rPr>
        <w:t>年度）</w:t>
      </w:r>
    </w:p>
    <w:p w:rsidR="00D0311A" w:rsidRPr="00C301E5" w:rsidRDefault="00D0311A" w:rsidP="00D0311A">
      <w:pPr>
        <w:spacing w:afterLines="20" w:after="48" w:line="580" w:lineRule="exact"/>
        <w:rPr>
          <w:rFonts w:ascii="方正小标宋简体" w:eastAsia="方正小标宋简体" w:hAnsi="华文中宋" w:hint="eastAsia"/>
          <w:bCs/>
          <w:kern w:val="0"/>
          <w:sz w:val="24"/>
          <w:szCs w:val="24"/>
        </w:rPr>
      </w:pPr>
      <w:r>
        <w:rPr>
          <w:rFonts w:ascii="方正小标宋简体" w:eastAsia="方正小标宋简体" w:hAnsi="华文中宋" w:hint="eastAsia"/>
          <w:bCs/>
          <w:kern w:val="0"/>
          <w:sz w:val="24"/>
          <w:szCs w:val="24"/>
        </w:rPr>
        <w:t xml:space="preserve">      设站单位：</w:t>
      </w:r>
    </w:p>
    <w:tbl>
      <w:tblPr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"/>
        <w:gridCol w:w="1477"/>
        <w:gridCol w:w="2092"/>
        <w:gridCol w:w="2691"/>
        <w:gridCol w:w="897"/>
        <w:gridCol w:w="4369"/>
        <w:gridCol w:w="1120"/>
        <w:tblGridChange w:id="0">
          <w:tblGrid>
            <w:gridCol w:w="817"/>
            <w:gridCol w:w="8"/>
            <w:gridCol w:w="1477"/>
            <w:gridCol w:w="2092"/>
            <w:gridCol w:w="2691"/>
            <w:gridCol w:w="897"/>
            <w:gridCol w:w="4369"/>
            <w:gridCol w:w="1120"/>
          </w:tblGrid>
        </w:tblGridChange>
      </w:tblGrid>
      <w:tr w:rsidR="00D0311A" w:rsidRPr="00E31146" w:rsidTr="003E1388">
        <w:trPr>
          <w:tblHeader/>
          <w:jc w:val="center"/>
        </w:trPr>
        <w:tc>
          <w:tcPr>
            <w:tcW w:w="817" w:type="dxa"/>
            <w:vAlign w:val="center"/>
          </w:tcPr>
          <w:p w:rsidR="00D0311A" w:rsidRPr="00E31146" w:rsidRDefault="00D0311A" w:rsidP="003E1388">
            <w:pPr>
              <w:widowControl/>
              <w:spacing w:beforeLines="50" w:before="120" w:afterLines="50" w:after="120" w:line="30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 w:rsidR="00D0311A" w:rsidRPr="00E31146" w:rsidRDefault="00D0311A" w:rsidP="003E1388">
            <w:pPr>
              <w:widowControl/>
              <w:spacing w:beforeLines="50" w:before="120" w:afterLines="50" w:after="120" w:line="30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验收</w:t>
            </w: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widowControl/>
              <w:spacing w:beforeLines="50" w:before="120" w:afterLines="50" w:after="120" w:line="30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验收</w:t>
            </w: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widowControl/>
              <w:spacing w:beforeLines="50" w:before="120" w:afterLines="50" w:after="120" w:line="3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widowControl/>
              <w:spacing w:beforeLines="50" w:before="120" w:afterLines="50" w:after="120" w:line="30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widowControl/>
              <w:spacing w:beforeLines="50" w:before="120" w:afterLines="50" w:after="120" w:line="3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得分</w:t>
            </w:r>
          </w:p>
        </w:tc>
      </w:tr>
      <w:tr w:rsidR="00D0311A" w:rsidRPr="00E31146" w:rsidTr="003E1388">
        <w:trPr>
          <w:trHeight w:val="377"/>
          <w:jc w:val="center"/>
        </w:trPr>
        <w:tc>
          <w:tcPr>
            <w:tcW w:w="817" w:type="dxa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31146">
              <w:rPr>
                <w:rFonts w:ascii="仿宋_GB2312" w:eastAsia="仿宋_GB2312" w:hAnsi="宋体" w:hint="eastAsia"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485" w:type="dxa"/>
            <w:gridSpan w:val="2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管理制度建设及执行情况</w:t>
            </w:r>
          </w:p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(18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)</w:t>
            </w: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.成立博士后工作机构（办公室）。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成立"/>
              </w:smartTagPr>
              <w:r w:rsidRPr="00E31146">
                <w:rPr>
                  <w:rFonts w:ascii="仿宋_GB2312" w:eastAsia="仿宋_GB2312" w:hAnsi="宋体" w:hint="eastAsia"/>
                  <w:kern w:val="0"/>
                  <w:sz w:val="24"/>
                </w:rPr>
                <w:t>成立</w:t>
              </w:r>
            </w:smartTag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博士后工作机构得3分。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1010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2.办公室主任由单位分管领导担任，配备专职或兼职人员负责博士后科研工作站日常管理工作。有正式文件明确各自工作职责。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3分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配专职2分、兼职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分。</w:t>
            </w:r>
          </w:p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有文件规定各自职责的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1047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3.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制定出台博士后工作管理办法，包括博士后人员招收、进出站管理、科研管理、工资福利待遇、考核奖惩等内容。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Chars="-61" w:left="-1" w:right="-32" w:hangingChars="53" w:hanging="12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10分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制定出台管理办法得5分，</w:t>
            </w:r>
            <w:proofErr w:type="gramStart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每体现</w:t>
            </w:r>
            <w:proofErr w:type="gramEnd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一项得1分。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475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4.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年初有博士后招收计划，年终有总结。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2分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有招收计划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分，有年终总结1分。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700"/>
          <w:jc w:val="center"/>
        </w:trPr>
        <w:tc>
          <w:tcPr>
            <w:tcW w:w="817" w:type="dxa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Cs/>
                <w:kern w:val="0"/>
                <w:sz w:val="24"/>
              </w:rPr>
              <w:t>二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博士后招收及与流动站合作情况</w:t>
            </w:r>
          </w:p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(25分)</w:t>
            </w: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1.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当年度有博士后研究人员在站。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Chars="-61" w:left="-1" w:right="-32" w:hangingChars="53" w:hanging="12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10分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当年度有博士后研究人员</w:t>
            </w:r>
            <w:proofErr w:type="gramStart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在站且已</w:t>
            </w:r>
            <w:proofErr w:type="gramEnd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办理进站手续的得10分。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475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.与高校流动站接洽和招录。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最多不超过3分。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90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3.</w:t>
            </w: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近5年招收博士后人数计分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10分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招收3人或以上的计10分，不足3人的计2分。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569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．与流动站签订有招收培养协议，协议履行情况良好。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2分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根据履约情况给予1-2分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jc w:val="center"/>
        </w:trPr>
        <w:tc>
          <w:tcPr>
            <w:tcW w:w="817" w:type="dxa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Cs/>
                <w:kern w:val="0"/>
                <w:sz w:val="24"/>
              </w:rPr>
              <w:lastRenderedPageBreak/>
              <w:t>三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博士后科研项目执行情况</w:t>
            </w:r>
          </w:p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(37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)</w:t>
            </w: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1.博士后课题研发计划进展程度：博士后进站3月内完成开题报告；按时完成博士后中期考核；按期出站。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Chars="-61" w:left="-1" w:right="-32" w:hanging="12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8分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按时完成开题报告、中期考核、结题评估、按期出站各得2分，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25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.项目经费及时到位。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6分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根据经费到位情况给予1-6分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588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3.博士后研究人员科研项目获资助情况。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国家级每1项得3分、自治区级每1项得2分，</w:t>
            </w:r>
            <w:r w:rsidRPr="00E31146">
              <w:rPr>
                <w:rFonts w:ascii="仿宋_GB2312" w:eastAsia="仿宋_GB2312" w:hAnsi="仿宋_GB2312" w:cs="仿宋_GB2312" w:hint="eastAsia"/>
                <w:sz w:val="24"/>
              </w:rPr>
              <w:t>按数量计</w:t>
            </w: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40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4.发表论文</w:t>
            </w:r>
          </w:p>
        </w:tc>
        <w:tc>
          <w:tcPr>
            <w:tcW w:w="2691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国内核心期刊(篇)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6分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每篇3分，最高不超过6分。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20"/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vMerge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SCI\EI\CPCI收录(篇)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8分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每篇4分，最高不超过8分。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5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.博士后研究人员专利情况。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6分</w:t>
            </w:r>
          </w:p>
        </w:tc>
        <w:tc>
          <w:tcPr>
            <w:tcW w:w="4369" w:type="dxa"/>
            <w:vAlign w:val="bottom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申请发明专利每项2分,其他专利1分;授予发明专利每项3分,其他专利2分，最高不超过6分。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jc w:val="center"/>
        </w:trPr>
        <w:tc>
          <w:tcPr>
            <w:tcW w:w="817" w:type="dxa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Cs/>
                <w:kern w:val="0"/>
                <w:sz w:val="24"/>
              </w:rPr>
              <w:t>四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后勤保障情况</w:t>
            </w:r>
          </w:p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(20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)</w:t>
            </w: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.为博士后研究人员提供必要的科研设备和研究条件。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5分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根据单位保障情况给予1-5分。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.根据项目情况为博士后研究人员配备工作小组或助手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根据单位保障情况给予1-3分。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.帮助博士后研究人员申报各类基金资助情况。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6分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及时申请资金的得4分，获得批准的得6分。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jc w:val="center"/>
        </w:trPr>
        <w:tc>
          <w:tcPr>
            <w:tcW w:w="81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.协助博士后研究人员做好职称申报等工作，为博士后提供适当的住房和相应福利待遇（包括缴纳各类保险）。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int="eastAsia"/>
                <w:sz w:val="24"/>
              </w:rPr>
            </w:pPr>
            <w:r w:rsidRPr="00E31146">
              <w:rPr>
                <w:rFonts w:ascii="仿宋_GB2312" w:eastAsia="仿宋_GB2312" w:hint="eastAsia"/>
                <w:sz w:val="24"/>
              </w:rPr>
              <w:t>6分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31146">
              <w:rPr>
                <w:rFonts w:ascii="仿宋_GB2312" w:eastAsia="仿宋_GB2312" w:hAnsi="宋体" w:hint="eastAsia"/>
                <w:color w:val="000000"/>
                <w:sz w:val="24"/>
              </w:rPr>
              <w:t>协助博士后研究人员做好职称申报等工作的得2分；为博士后提供适当的住房和相应福利待遇（包括缴纳各类保险）的得4分。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88"/>
          <w:jc w:val="center"/>
        </w:trPr>
        <w:tc>
          <w:tcPr>
            <w:tcW w:w="12351" w:type="dxa"/>
            <w:gridSpan w:val="7"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基本分</w:t>
            </w:r>
          </w:p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（100分）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712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五</w:t>
            </w:r>
          </w:p>
        </w:tc>
        <w:tc>
          <w:tcPr>
            <w:tcW w:w="1477" w:type="dxa"/>
            <w:vMerge w:val="restart"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加分项目</w:t>
            </w:r>
          </w:p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.积极招收博士后进站。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Chars="-61" w:left="-1" w:right="-32" w:hanging="12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 xml:space="preserve"> 10分</w:t>
            </w:r>
          </w:p>
        </w:tc>
        <w:tc>
          <w:tcPr>
            <w:tcW w:w="4369" w:type="dxa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lef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2名博士后研究人员</w:t>
            </w:r>
            <w:proofErr w:type="gramStart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在站加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5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  <w:proofErr w:type="gramEnd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，3名及以上博士后</w:t>
            </w:r>
            <w:proofErr w:type="gramStart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在站加10分</w:t>
            </w:r>
            <w:proofErr w:type="gramEnd"/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93"/>
          <w:jc w:val="center"/>
        </w:trPr>
        <w:tc>
          <w:tcPr>
            <w:tcW w:w="82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spacing w:line="30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color w:val="000000"/>
                <w:kern w:val="0"/>
                <w:sz w:val="24"/>
              </w:rPr>
              <w:t>2.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博士后研究人员制定的地方标准或行业标准等。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4分</w:t>
            </w:r>
          </w:p>
        </w:tc>
        <w:tc>
          <w:tcPr>
            <w:tcW w:w="4369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right="57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每项加2分，最高不超过4分。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774"/>
          <w:jc w:val="center"/>
        </w:trPr>
        <w:tc>
          <w:tcPr>
            <w:tcW w:w="82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.博士后研究人员获奖情况。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right="-32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6分</w:t>
            </w:r>
          </w:p>
        </w:tc>
        <w:tc>
          <w:tcPr>
            <w:tcW w:w="4369" w:type="dxa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国家级每1项加6分、省部级每1项加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分（同一项目获多奖的按最高奖项计分），</w:t>
            </w:r>
            <w:r w:rsidRPr="00E31146">
              <w:rPr>
                <w:rFonts w:ascii="仿宋_GB2312" w:eastAsia="仿宋_GB2312" w:hAnsi="仿宋_GB2312" w:cs="仿宋_GB2312" w:hint="eastAsia"/>
                <w:sz w:val="24"/>
              </w:rPr>
              <w:t>按数量计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468"/>
          <w:jc w:val="center"/>
        </w:trPr>
        <w:tc>
          <w:tcPr>
            <w:tcW w:w="82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.出站博士后留本单位工作。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Chars="-61" w:left="-1" w:right="-32" w:hanging="12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 xml:space="preserve"> 5分</w:t>
            </w:r>
          </w:p>
        </w:tc>
        <w:tc>
          <w:tcPr>
            <w:tcW w:w="4369" w:type="dxa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博士后出站后留本单位工作的（与用人单位签订3年以上劳动合同或聘用合同）每1人加5分，</w:t>
            </w:r>
            <w:r w:rsidRPr="00E31146">
              <w:rPr>
                <w:rFonts w:ascii="仿宋_GB2312" w:eastAsia="仿宋_GB2312" w:hAnsi="仿宋_GB2312" w:cs="仿宋_GB2312" w:hint="eastAsia"/>
                <w:sz w:val="24"/>
              </w:rPr>
              <w:t>按人数计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312"/>
          <w:jc w:val="center"/>
        </w:trPr>
        <w:tc>
          <w:tcPr>
            <w:tcW w:w="825" w:type="dxa"/>
            <w:gridSpan w:val="2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int="eastAsia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kern w:val="0"/>
                <w:sz w:val="24"/>
              </w:rPr>
              <w:t>5.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 xml:space="preserve"> 在站博士后研究人员的科研成果转化为经济效益。  </w:t>
            </w:r>
          </w:p>
        </w:tc>
        <w:tc>
          <w:tcPr>
            <w:tcW w:w="897" w:type="dxa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Chars="-61" w:left="-1" w:right="-32" w:hanging="12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 xml:space="preserve"> 5分</w:t>
            </w:r>
          </w:p>
        </w:tc>
        <w:tc>
          <w:tcPr>
            <w:tcW w:w="4369" w:type="dxa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科研成果转化创利润的（须提供审计部门或会计事务所的审计报告）加5分。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639"/>
          <w:jc w:val="center"/>
        </w:trPr>
        <w:tc>
          <w:tcPr>
            <w:tcW w:w="12351" w:type="dxa"/>
            <w:gridSpan w:val="7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加　分</w:t>
            </w:r>
          </w:p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463"/>
          <w:jc w:val="center"/>
        </w:trPr>
        <w:tc>
          <w:tcPr>
            <w:tcW w:w="12351" w:type="dxa"/>
            <w:gridSpan w:val="7"/>
            <w:vAlign w:val="center"/>
          </w:tcPr>
          <w:p w:rsidR="00D0311A" w:rsidRPr="00E31146" w:rsidRDefault="00D0311A" w:rsidP="003E1388">
            <w:pPr>
              <w:adjustRightInd w:val="0"/>
              <w:snapToGrid w:val="0"/>
              <w:spacing w:line="300" w:lineRule="exact"/>
              <w:ind w:left="57" w:right="57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b/>
                <w:kern w:val="0"/>
                <w:sz w:val="24"/>
              </w:rPr>
              <w:t>总  分</w:t>
            </w:r>
          </w:p>
        </w:tc>
        <w:tc>
          <w:tcPr>
            <w:tcW w:w="1120" w:type="dxa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D0311A" w:rsidRPr="00E31146" w:rsidTr="003E1388">
        <w:trPr>
          <w:trHeight w:val="1108"/>
          <w:jc w:val="center"/>
        </w:trPr>
        <w:tc>
          <w:tcPr>
            <w:tcW w:w="2302" w:type="dxa"/>
            <w:gridSpan w:val="3"/>
            <w:vAlign w:val="center"/>
          </w:tcPr>
          <w:p w:rsidR="00D0311A" w:rsidRPr="00E31146" w:rsidRDefault="00D0311A" w:rsidP="003E1388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11169" w:type="dxa"/>
            <w:gridSpan w:val="5"/>
            <w:vAlign w:val="center"/>
          </w:tcPr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1.设站单位对照标准进行自评并提交相应书面佐证材料；</w:t>
            </w:r>
            <w:r w:rsidRPr="00E31146" w:rsidDel="00F869B9"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2.总分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=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基本分</w:t>
            </w:r>
            <w:r w:rsidRPr="00E31146">
              <w:rPr>
                <w:rFonts w:ascii="仿宋_GB2312" w:eastAsia="仿宋_GB2312" w:hint="eastAsia"/>
                <w:kern w:val="0"/>
                <w:sz w:val="24"/>
              </w:rPr>
              <w:t>+</w:t>
            </w:r>
            <w:r w:rsidRPr="00E31146">
              <w:rPr>
                <w:rFonts w:ascii="仿宋_GB2312" w:eastAsia="仿宋_GB2312" w:hAnsi="宋体" w:hint="eastAsia"/>
                <w:kern w:val="0"/>
                <w:sz w:val="24"/>
              </w:rPr>
              <w:t>加分项目。</w:t>
            </w:r>
          </w:p>
          <w:p w:rsidR="00D0311A" w:rsidRPr="00E31146" w:rsidRDefault="00D0311A" w:rsidP="003E1388">
            <w:pPr>
              <w:spacing w:line="300" w:lineRule="exact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E31146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设站单位必须实事求是的进行自评计分，若发现自评分有虚假或虚高的，将扣除相应项目的分值。</w:t>
            </w:r>
          </w:p>
        </w:tc>
      </w:tr>
    </w:tbl>
    <w:p w:rsidR="00D0311A" w:rsidRPr="005A182E" w:rsidRDefault="00D0311A" w:rsidP="00D0311A">
      <w:pPr>
        <w:spacing w:line="580" w:lineRule="exact"/>
        <w:rPr>
          <w:rFonts w:hint="eastAsia"/>
        </w:rPr>
        <w:sectPr w:rsidR="00D0311A" w:rsidRPr="005A182E" w:rsidSect="008F172E">
          <w:pgSz w:w="16838" w:h="11906" w:orient="landscape" w:code="9"/>
          <w:pgMar w:top="1701" w:right="1418" w:bottom="1701" w:left="1418" w:header="851" w:footer="992" w:gutter="0"/>
          <w:cols w:space="720"/>
          <w:docGrid w:linePitch="312" w:charSpace="-4390"/>
        </w:sectPr>
      </w:pPr>
      <w:bookmarkStart w:id="1" w:name="_GoBack"/>
      <w:bookmarkEnd w:id="1"/>
    </w:p>
    <w:p w:rsidR="00904644" w:rsidRPr="00D0311A" w:rsidRDefault="00904644"/>
    <w:sectPr w:rsidR="00904644" w:rsidRPr="00D0311A" w:rsidSect="00D031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BC" w:rsidRDefault="00B335BC" w:rsidP="00D0311A">
      <w:r>
        <w:separator/>
      </w:r>
    </w:p>
  </w:endnote>
  <w:endnote w:type="continuationSeparator" w:id="0">
    <w:p w:rsidR="00B335BC" w:rsidRDefault="00B335BC" w:rsidP="00D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BC" w:rsidRDefault="00B335BC" w:rsidP="00D0311A">
      <w:r>
        <w:separator/>
      </w:r>
    </w:p>
  </w:footnote>
  <w:footnote w:type="continuationSeparator" w:id="0">
    <w:p w:rsidR="00B335BC" w:rsidRDefault="00B335BC" w:rsidP="00D0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0E"/>
    <w:rsid w:val="00904644"/>
    <w:rsid w:val="00AD2B0E"/>
    <w:rsid w:val="00B335BC"/>
    <w:rsid w:val="00D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1361</Characters>
  <Application>Microsoft Office Word</Application>
  <DocSecurity>0</DocSecurity>
  <Lines>11</Lines>
  <Paragraphs>3</Paragraphs>
  <ScaleCrop>false</ScaleCrop>
  <Company>Lenovo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12314</dc:creator>
  <cp:keywords/>
  <dc:description/>
  <cp:lastModifiedBy>12314</cp:lastModifiedBy>
  <cp:revision>2</cp:revision>
  <dcterms:created xsi:type="dcterms:W3CDTF">2018-11-22T09:13:00Z</dcterms:created>
  <dcterms:modified xsi:type="dcterms:W3CDTF">2018-11-22T09:13:00Z</dcterms:modified>
</cp:coreProperties>
</file>