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职业技能等级认定工作实施方案模板</w:t>
      </w:r>
    </w:p>
    <w:p>
      <w:pPr>
        <w:spacing w:line="600" w:lineRule="exact"/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（用人单位）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一、自主评价总体规划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二、自主评价组织机构及职责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三、拟开展自主评价的职业</w:t>
      </w:r>
      <w:r>
        <w:rPr>
          <w:rFonts w:ascii="仿宋_GB2312" w:hAnsi="仿宋_GB2312" w:eastAsia="仿宋_GB2312" w:cs="仿宋_GB2312"/>
          <w:sz w:val="32"/>
          <w:szCs w:val="32"/>
        </w:rPr>
        <w:t>(工种)、等级、依据的评价标准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规范及题库资源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四、评价流程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五、评价内容及形式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六、评价质量管控措施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七、评价结果与薪酬待遇兑现措施</w:t>
      </w:r>
    </w:p>
    <w:p>
      <w:pPr>
        <w:tabs>
          <w:tab w:val="center" w:pos="4422"/>
        </w:tabs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八、其他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ascii="仿宋_GB2312" w:hAnsi="仿宋_GB2312" w:eastAsia="仿宋_GB2312" w:cs="仿宋_GB2312"/>
          <w:spacing w:val="-10"/>
          <w:sz w:val="32"/>
          <w:szCs w:val="32"/>
        </w:rPr>
        <w:t>(模版仅供参考，申报机构可根据实际情况自行增加相关内容)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after="156" w:afterLines="50" w:line="560" w:lineRule="exact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职业技能等级认定工作实施方案模板</w:t>
      </w:r>
    </w:p>
    <w:p>
      <w:pPr>
        <w:spacing w:line="600" w:lineRule="exact"/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（社会培训评价组织）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一、单位概况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(含区内分支机构情况)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二、认定组织机构及职责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三、认定工作总体规划、工作计划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四、认定的职业（工种）和等级、认定依据、题库资源、在相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   应职业领域的影响力、代表性，组织优势、硬件条件、专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   业人员、资历条件等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五、认定方式、流程、内容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六、认定工作规章制度建设情况，内部质量管控机制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七、工作安排及预期目标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八、开展认定有关的各项保障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(机制）措施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九、其他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pacing w:val="-10"/>
          <w:sz w:val="32"/>
          <w:szCs w:val="32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ascii="仿宋_GB2312" w:hAnsi="仿宋_GB2312" w:eastAsia="仿宋_GB2312" w:cs="仿宋_GB2312"/>
          <w:spacing w:val="-10"/>
          <w:sz w:val="32"/>
          <w:szCs w:val="32"/>
        </w:rPr>
        <w:t>(模版仅供参考，申报机构可根据实际情况自行增加相关内容)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仿宋_GB2312"/>
          <w:spacing w:val="-10"/>
          <w:sz w:val="32"/>
          <w:szCs w:val="32"/>
        </w:rPr>
      </w:pPr>
      <w:r>
        <w:rPr>
          <w:rFonts w:hint="eastAsia" w:ascii="黑体" w:hAnsi="黑体" w:eastAsia="黑体" w:cs="仿宋_GB2312"/>
          <w:spacing w:val="-10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自治区技能人才评价考评员资格申报表</w:t>
      </w:r>
    </w:p>
    <w:tbl>
      <w:tblPr>
        <w:tblStyle w:val="7"/>
        <w:tblW w:w="10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37"/>
        <w:gridCol w:w="1134"/>
        <w:gridCol w:w="1559"/>
        <w:gridCol w:w="170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名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right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2178" w:type="dxa"/>
            <w:vAlign w:val="center"/>
          </w:tcPr>
          <w:p>
            <w:pPr>
              <w:ind w:left="113" w:leftChars="54" w:right="113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身份证号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文化程度</w:t>
            </w:r>
          </w:p>
        </w:tc>
        <w:tc>
          <w:tcPr>
            <w:tcW w:w="2178" w:type="dxa"/>
            <w:vAlign w:val="center"/>
          </w:tcPr>
          <w:p>
            <w:pPr>
              <w:ind w:left="113" w:leftChars="54" w:right="113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工作单位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时    间</w:t>
            </w:r>
          </w:p>
        </w:tc>
        <w:tc>
          <w:tcPr>
            <w:tcW w:w="2178" w:type="dxa"/>
            <w:vAlign w:val="center"/>
          </w:tcPr>
          <w:p>
            <w:pPr>
              <w:ind w:left="113" w:leftChars="54" w:right="113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通讯地址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178" w:type="dxa"/>
            <w:vAlign w:val="center"/>
          </w:tcPr>
          <w:p>
            <w:pPr>
              <w:ind w:right="113"/>
              <w:jc w:val="center"/>
              <w:rPr>
                <w:rFonts w:hint="eastAsia" w:ascii="仿宋_GB2312" w:hAnsi="仿宋_GB2312" w:eastAsia="仿宋_GB2312" w:cs="仿宋_GB2312"/>
                <w:spacing w:val="-3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w w:val="90"/>
                <w:sz w:val="24"/>
              </w:rPr>
            </w:pPr>
            <w:r>
              <w:rPr>
                <w:rFonts w:ascii="黑体" w:hAnsi="黑体" w:eastAsia="黑体" w:cs="仿宋_GB2312"/>
                <w:w w:val="90"/>
                <w:sz w:val="24"/>
              </w:rPr>
              <w:t>现职业资格</w:t>
            </w:r>
          </w:p>
          <w:p>
            <w:pPr>
              <w:spacing w:line="300" w:lineRule="exact"/>
              <w:ind w:right="113"/>
              <w:jc w:val="both"/>
              <w:rPr>
                <w:rFonts w:hint="eastAsia" w:ascii="黑体" w:hAnsi="黑体" w:eastAsia="黑体" w:cs="仿宋_GB2312"/>
                <w:spacing w:val="-10"/>
                <w:sz w:val="24"/>
              </w:rPr>
            </w:pPr>
            <w:r>
              <w:rPr>
                <w:rFonts w:ascii="黑体" w:hAnsi="黑体" w:eastAsia="黑体" w:cs="仿宋_GB2312"/>
                <w:spacing w:val="-10"/>
                <w:w w:val="90"/>
                <w:sz w:val="22"/>
                <w:szCs w:val="22"/>
              </w:rPr>
              <w:t>（专业技术</w:t>
            </w:r>
            <w:r>
              <w:rPr>
                <w:rFonts w:hint="eastAsia" w:ascii="黑体" w:hAnsi="黑体" w:eastAsia="黑体" w:cs="仿宋_GB2312"/>
                <w:spacing w:val="-10"/>
                <w:w w:val="90"/>
                <w:sz w:val="22"/>
                <w:szCs w:val="22"/>
              </w:rPr>
              <w:t>职称</w:t>
            </w:r>
            <w:r>
              <w:rPr>
                <w:rFonts w:ascii="黑体" w:hAnsi="黑体" w:eastAsia="黑体" w:cs="仿宋_GB2312"/>
                <w:spacing w:val="-10"/>
                <w:w w:val="90"/>
                <w:sz w:val="22"/>
                <w:szCs w:val="22"/>
              </w:rPr>
              <w:t>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w w:val="90"/>
                <w:sz w:val="24"/>
              </w:rPr>
            </w:pPr>
            <w:r>
              <w:rPr>
                <w:rFonts w:ascii="黑体" w:hAnsi="黑体" w:eastAsia="黑体" w:cs="仿宋_GB2312"/>
                <w:w w:val="90"/>
                <w:sz w:val="24"/>
              </w:rPr>
              <w:t>现职业资格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pacing w:val="-10"/>
                <w:w w:val="90"/>
                <w:sz w:val="24"/>
              </w:rPr>
            </w:pPr>
            <w:r>
              <w:rPr>
                <w:rFonts w:ascii="黑体" w:hAnsi="黑体" w:eastAsia="黑体" w:cs="仿宋_GB2312"/>
                <w:spacing w:val="-10"/>
                <w:w w:val="90"/>
                <w:sz w:val="24"/>
              </w:rPr>
              <w:t>（专业技术</w:t>
            </w:r>
            <w:r>
              <w:rPr>
                <w:rFonts w:hint="eastAsia" w:ascii="黑体" w:hAnsi="黑体" w:eastAsia="黑体" w:cs="仿宋_GB2312"/>
                <w:spacing w:val="-10"/>
                <w:w w:val="90"/>
                <w:sz w:val="24"/>
              </w:rPr>
              <w:t>职称</w:t>
            </w:r>
            <w:r>
              <w:rPr>
                <w:rFonts w:ascii="黑体" w:hAnsi="黑体" w:eastAsia="黑体" w:cs="仿宋_GB2312"/>
                <w:spacing w:val="-10"/>
                <w:w w:val="9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w w:val="90"/>
                <w:sz w:val="24"/>
              </w:rPr>
              <w:t xml:space="preserve">取得时间 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ascii="黑体" w:hAnsi="黑体" w:eastAsia="黑体" w:cs="仿宋_GB2312"/>
                <w:sz w:val="24"/>
              </w:rPr>
              <w:t>申报考评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ascii="黑体" w:hAnsi="黑体" w:eastAsia="黑体" w:cs="仿宋_GB2312"/>
                <w:sz w:val="24"/>
              </w:rPr>
              <w:t>职业（工种）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ascii="黑体" w:hAnsi="黑体" w:eastAsia="黑体" w:cs="仿宋_GB2312"/>
                <w:sz w:val="24"/>
              </w:rPr>
              <w:t>申报考评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等级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pacing w:val="-38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-38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黑体" w:hAnsi="黑体" w:eastAsia="黑体" w:cs="仿宋_GB2312"/>
                <w:spacing w:val="-38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-38"/>
                <w:sz w:val="28"/>
                <w:szCs w:val="28"/>
              </w:rPr>
              <w:t>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8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-38"/>
                <w:sz w:val="28"/>
                <w:szCs w:val="28"/>
              </w:rPr>
              <w:t>书</w:t>
            </w:r>
          </w:p>
        </w:tc>
        <w:tc>
          <w:tcPr>
            <w:tcW w:w="8409" w:type="dxa"/>
            <w:gridSpan w:val="5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郑重承诺：</w:t>
            </w:r>
          </w:p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本人符合申报条件，且所提供的证件、相关材料均真实有效，扫描件与原件一致。如有伪造、变造、编造、篡改和隐瞒等行为，自行承担相应责任和后果。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承诺人：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见</w:t>
            </w:r>
          </w:p>
        </w:tc>
        <w:tc>
          <w:tcPr>
            <w:tcW w:w="8409" w:type="dxa"/>
            <w:gridSpan w:val="5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郑重承诺：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本单位已审核申报人资格，符合考评员申报条件。如有伪造、变造、编造、篡改和隐瞒等行为，自行承担相应责任和后果。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</w:tbl>
    <w:p>
      <w:pPr>
        <w:pStyle w:val="3"/>
        <w:ind w:left="0" w:leftChars="0" w:firstLine="0" w:firstLineChars="0"/>
        <w:rPr>
          <w:rFonts w:ascii="仿宋_GB2312" w:hAnsi="仿宋_GB2312" w:eastAsia="仿宋_GB2312" w:cs="仿宋_GB231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cols w:space="720" w:num="1"/>
          <w:rtlGutter w:val="0"/>
          <w:docGrid w:type="linesAndChars" w:linePitch="312" w:charSpace="0"/>
        </w:sectPr>
      </w:pPr>
    </w:p>
    <w:p>
      <w:pPr>
        <w:pStyle w:val="3"/>
        <w:ind w:left="0" w:leftChars="0"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tbl>
      <w:tblPr>
        <w:tblStyle w:val="7"/>
        <w:tblW w:w="15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70"/>
        <w:gridCol w:w="2129"/>
        <w:gridCol w:w="587"/>
        <w:gridCol w:w="1043"/>
        <w:gridCol w:w="1012"/>
        <w:gridCol w:w="995"/>
        <w:gridCol w:w="1036"/>
        <w:gridCol w:w="854"/>
        <w:gridCol w:w="1164"/>
        <w:gridCol w:w="825"/>
        <w:gridCol w:w="914"/>
        <w:gridCol w:w="1367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5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自治区技能人才评价考评员申报（汇总）表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4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申报单位（盖章）：</w:t>
            </w:r>
          </w:p>
        </w:tc>
        <w:tc>
          <w:tcPr>
            <w:tcW w:w="48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                               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年月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时间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文化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程度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专业技术职务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职业资格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（等级认定）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证书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申报考评工种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资格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（工种）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bidi="ar"/>
              </w:rPr>
              <w:t>等级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3"/>
        <w:ind w:left="-181" w:leftChars="-8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bidi="ar"/>
        </w:rPr>
        <w:t xml:space="preserve">联系人：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 w:bidi="ar"/>
        </w:rPr>
        <w:t xml:space="preserve">       联系电话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bidi="ar"/>
        </w:rPr>
        <w:t xml:space="preserve">：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 w:bidi="ar"/>
        </w:rPr>
        <w:t xml:space="preserve">    填表日期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bidi="ar"/>
        </w:rPr>
        <w:t>：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6B4783"/>
    <w:rsid w:val="000801D8"/>
    <w:rsid w:val="0016705F"/>
    <w:rsid w:val="002A41A4"/>
    <w:rsid w:val="00396120"/>
    <w:rsid w:val="004D443C"/>
    <w:rsid w:val="00536933"/>
    <w:rsid w:val="0057548F"/>
    <w:rsid w:val="006B4783"/>
    <w:rsid w:val="00764959"/>
    <w:rsid w:val="007C6FE9"/>
    <w:rsid w:val="007F3A14"/>
    <w:rsid w:val="0099016F"/>
    <w:rsid w:val="00D604C5"/>
    <w:rsid w:val="00DD6830"/>
    <w:rsid w:val="256731CE"/>
    <w:rsid w:val="25FF3A05"/>
    <w:rsid w:val="27F503F7"/>
    <w:rsid w:val="307220D4"/>
    <w:rsid w:val="503D6761"/>
    <w:rsid w:val="6CAB558E"/>
    <w:rsid w:val="CFCE8FD3"/>
    <w:rsid w:val="EFCD8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楷体_GB2312" w:eastAsia="楷体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2022-05-19T17:56:00Z</dcterms:created>
  <dc:creator>张海涛</dc:creator>
  <cp:lastModifiedBy>阎虹宇</cp:lastModifiedBy>
  <dcterms:modified xsi:type="dcterms:W3CDTF">2024-03-18T04:32:55Z</dcterms:modified>
  <dc:title>信息公开说明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