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960" w:lineRule="exact"/>
        <w:jc w:val="center"/>
        <w:rPr>
          <w:rFonts w:hint="eastAsia" w:ascii="方正小标宋简体" w:hAnsi="方正小标宋简体" w:eastAsia="方正小标宋简体" w:cs="方正小标宋简体"/>
          <w:sz w:val="72"/>
          <w:szCs w:val="72"/>
        </w:rPr>
      </w:pPr>
    </w:p>
    <w:p>
      <w:pPr>
        <w:spacing w:line="960" w:lineRule="exac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宁夏回族自治区高层次人才</w:t>
      </w:r>
    </w:p>
    <w:p>
      <w:pPr>
        <w:spacing w:line="960" w:lineRule="exac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服 务 指 南</w:t>
      </w:r>
    </w:p>
    <w:p>
      <w:pPr>
        <w:spacing w:line="640" w:lineRule="exact"/>
        <w:rPr>
          <w:rFonts w:ascii="宋体"/>
          <w:sz w:val="44"/>
          <w:szCs w:val="44"/>
        </w:rPr>
      </w:pPr>
    </w:p>
    <w:p>
      <w:pPr>
        <w:spacing w:line="640" w:lineRule="exact"/>
        <w:rPr>
          <w:rFonts w:ascii="宋体"/>
          <w:sz w:val="44"/>
          <w:szCs w:val="44"/>
        </w:rPr>
      </w:pPr>
    </w:p>
    <w:p>
      <w:pPr>
        <w:spacing w:line="640" w:lineRule="exact"/>
        <w:rPr>
          <w:rFonts w:ascii="宋体"/>
          <w:sz w:val="44"/>
          <w:szCs w:val="44"/>
        </w:rPr>
      </w:pPr>
    </w:p>
    <w:p>
      <w:pPr>
        <w:spacing w:line="640" w:lineRule="exact"/>
        <w:rPr>
          <w:rFonts w:ascii="宋体"/>
          <w:sz w:val="44"/>
          <w:szCs w:val="44"/>
        </w:rPr>
      </w:pPr>
    </w:p>
    <w:p>
      <w:pPr>
        <w:spacing w:line="640" w:lineRule="exact"/>
        <w:rPr>
          <w:rFonts w:ascii="宋体"/>
          <w:sz w:val="44"/>
          <w:szCs w:val="44"/>
        </w:rPr>
      </w:pPr>
    </w:p>
    <w:p>
      <w:pPr>
        <w:spacing w:line="640" w:lineRule="exact"/>
        <w:rPr>
          <w:rFonts w:ascii="宋体"/>
          <w:sz w:val="44"/>
          <w:szCs w:val="44"/>
        </w:rPr>
      </w:pPr>
    </w:p>
    <w:p>
      <w:pPr>
        <w:spacing w:line="640" w:lineRule="exact"/>
        <w:rPr>
          <w:rFonts w:ascii="宋体"/>
          <w:sz w:val="44"/>
          <w:szCs w:val="44"/>
        </w:rPr>
      </w:pPr>
    </w:p>
    <w:p>
      <w:pPr>
        <w:spacing w:line="640" w:lineRule="exact"/>
        <w:rPr>
          <w:rFonts w:hint="eastAsia" w:ascii="宋体"/>
          <w:sz w:val="44"/>
          <w:szCs w:val="44"/>
        </w:rPr>
      </w:pPr>
    </w:p>
    <w:p>
      <w:pPr>
        <w:spacing w:line="640" w:lineRule="exact"/>
        <w:rPr>
          <w:rFonts w:hint="eastAsia" w:ascii="宋体"/>
          <w:sz w:val="44"/>
          <w:szCs w:val="44"/>
        </w:rPr>
      </w:pPr>
    </w:p>
    <w:p>
      <w:pPr>
        <w:spacing w:line="640" w:lineRule="exact"/>
        <w:rPr>
          <w:rFonts w:ascii="宋体"/>
          <w:sz w:val="44"/>
          <w:szCs w:val="44"/>
        </w:rPr>
      </w:pPr>
    </w:p>
    <w:p>
      <w:pPr>
        <w:spacing w:line="640" w:lineRule="exact"/>
        <w:jc w:val="center"/>
        <w:rPr>
          <w:rFonts w:hint="eastAsia" w:ascii="黑体" w:hAnsi="黑体" w:eastAsia="黑体" w:cs="黑体"/>
          <w:sz w:val="36"/>
          <w:szCs w:val="36"/>
          <w:lang w:eastAsia="zh-CN"/>
        </w:rPr>
      </w:pPr>
      <w:r>
        <w:rPr>
          <w:rFonts w:hint="eastAsia" w:ascii="黑体" w:hAnsi="黑体" w:eastAsia="黑体" w:cs="黑体"/>
          <w:sz w:val="36"/>
          <w:szCs w:val="36"/>
        </w:rPr>
        <w:t>宁夏回族自治区党委</w:t>
      </w:r>
      <w:r>
        <w:rPr>
          <w:rFonts w:hint="eastAsia" w:ascii="黑体" w:hAnsi="黑体" w:eastAsia="黑体" w:cs="黑体"/>
          <w:sz w:val="36"/>
          <w:szCs w:val="36"/>
          <w:lang w:eastAsia="zh-CN"/>
        </w:rPr>
        <w:t>人才工作领导小组办公室</w:t>
      </w:r>
    </w:p>
    <w:p>
      <w:pPr>
        <w:spacing w:line="640" w:lineRule="exact"/>
        <w:jc w:val="center"/>
        <w:rPr>
          <w:rFonts w:ascii="黑体" w:hAnsi="黑体" w:eastAsia="黑体" w:cs="黑体"/>
          <w:sz w:val="36"/>
          <w:szCs w:val="36"/>
        </w:rPr>
      </w:pPr>
      <w:r>
        <w:rPr>
          <w:rFonts w:hint="eastAsia" w:ascii="黑体" w:hAnsi="黑体" w:eastAsia="黑体" w:cs="黑体"/>
          <w:sz w:val="36"/>
          <w:szCs w:val="36"/>
        </w:rPr>
        <w:t>宁夏回族自治区人力资源和社会保障厅</w:t>
      </w:r>
    </w:p>
    <w:p>
      <w:pPr>
        <w:spacing w:line="640" w:lineRule="exact"/>
        <w:jc w:val="center"/>
        <w:rPr>
          <w:rFonts w:ascii="黑体" w:hAnsi="黑体" w:eastAsia="黑体" w:cs="黑体"/>
          <w:sz w:val="36"/>
          <w:szCs w:val="36"/>
        </w:rPr>
      </w:pPr>
      <w:r>
        <w:rPr>
          <w:rFonts w:hint="eastAsia" w:ascii="黑体" w:hAnsi="黑体" w:eastAsia="黑体" w:cs="黑体"/>
          <w:sz w:val="36"/>
          <w:szCs w:val="36"/>
        </w:rPr>
        <w:t>20</w:t>
      </w:r>
      <w:r>
        <w:rPr>
          <w:rFonts w:hint="eastAsia" w:ascii="黑体" w:hAnsi="黑体" w:eastAsia="黑体" w:cs="黑体"/>
          <w:sz w:val="36"/>
          <w:szCs w:val="36"/>
          <w:lang w:val="en-US" w:eastAsia="zh-CN"/>
        </w:rPr>
        <w:t>25</w:t>
      </w:r>
      <w:r>
        <w:rPr>
          <w:rFonts w:hint="eastAsia" w:ascii="黑体" w:hAnsi="黑体" w:eastAsia="黑体" w:cs="黑体"/>
          <w:sz w:val="36"/>
          <w:szCs w:val="36"/>
        </w:rPr>
        <w:t>年</w:t>
      </w:r>
      <w:r>
        <w:rPr>
          <w:rFonts w:hint="eastAsia" w:ascii="黑体" w:hAnsi="黑体" w:eastAsia="黑体" w:cs="黑体"/>
          <w:sz w:val="36"/>
          <w:szCs w:val="36"/>
          <w:lang w:val="en-US" w:eastAsia="zh-CN"/>
        </w:rPr>
        <w:t>12</w:t>
      </w:r>
      <w:r>
        <w:rPr>
          <w:rFonts w:hint="eastAsia" w:ascii="黑体" w:hAnsi="黑体" w:eastAsia="黑体" w:cs="黑体"/>
          <w:sz w:val="36"/>
          <w:szCs w:val="36"/>
        </w:rPr>
        <w:t>月</w:t>
      </w:r>
    </w:p>
    <w:p>
      <w:pPr>
        <w:spacing w:line="560" w:lineRule="exact"/>
        <w:jc w:val="center"/>
        <w:rPr>
          <w:rFonts w:eastAsia="方正小标宋简体"/>
          <w:bCs/>
          <w:spacing w:val="-20"/>
          <w:sz w:val="44"/>
          <w:szCs w:val="44"/>
        </w:rPr>
      </w:pP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r>
        <w:rPr>
          <w:rFonts w:eastAsia="方正小标宋简体"/>
          <w:bCs/>
          <w:sz w:val="44"/>
          <w:szCs w:val="44"/>
        </w:rPr>
        <w:t>编</w:t>
      </w:r>
      <w:r>
        <w:rPr>
          <w:rFonts w:hint="eastAsia" w:eastAsia="方正小标宋简体"/>
          <w:bCs/>
          <w:sz w:val="44"/>
          <w:szCs w:val="44"/>
        </w:rPr>
        <w:t xml:space="preserve"> </w:t>
      </w:r>
      <w:r>
        <w:rPr>
          <w:rFonts w:eastAsia="方正小标宋简体"/>
          <w:bCs/>
          <w:sz w:val="44"/>
          <w:szCs w:val="44"/>
        </w:rPr>
        <w:t>制</w:t>
      </w:r>
      <w:r>
        <w:rPr>
          <w:rFonts w:hint="eastAsia" w:eastAsia="方正小标宋简体"/>
          <w:bCs/>
          <w:sz w:val="44"/>
          <w:szCs w:val="44"/>
        </w:rPr>
        <w:t xml:space="preserve"> </w:t>
      </w:r>
      <w:r>
        <w:rPr>
          <w:rFonts w:eastAsia="方正小标宋简体"/>
          <w:bCs/>
          <w:sz w:val="44"/>
          <w:szCs w:val="44"/>
        </w:rPr>
        <w:t>说</w:t>
      </w:r>
      <w:r>
        <w:rPr>
          <w:rFonts w:hint="eastAsia" w:eastAsia="方正小标宋简体"/>
          <w:bCs/>
          <w:sz w:val="44"/>
          <w:szCs w:val="44"/>
        </w:rPr>
        <w:t xml:space="preserve"> </w:t>
      </w:r>
      <w:r>
        <w:rPr>
          <w:rFonts w:eastAsia="方正小标宋简体"/>
          <w:bCs/>
          <w:sz w:val="44"/>
          <w:szCs w:val="44"/>
        </w:rPr>
        <w:t>明</w:t>
      </w:r>
    </w:p>
    <w:p>
      <w:pPr>
        <w:snapToGrid w:val="0"/>
        <w:spacing w:line="520" w:lineRule="exact"/>
        <w:ind w:firstLine="640"/>
        <w:rPr>
          <w:rFonts w:eastAsia="仿宋_GB2312"/>
          <w:sz w:val="28"/>
          <w:szCs w:val="28"/>
        </w:rPr>
      </w:pPr>
    </w:p>
    <w:p>
      <w:pPr>
        <w:autoSpaceDE w:val="0"/>
        <w:spacing w:line="520" w:lineRule="exact"/>
        <w:ind w:firstLine="560" w:firstLineChars="200"/>
        <w:rPr>
          <w:rFonts w:hint="eastAsia" w:ascii="仿宋_GB2312" w:hAnsi="宋体" w:eastAsia="仿宋_GB2312" w:cs="宋体"/>
          <w:sz w:val="28"/>
          <w:szCs w:val="28"/>
        </w:rPr>
      </w:pPr>
      <w:r>
        <w:rPr>
          <w:rFonts w:hint="eastAsia" w:ascii="仿宋_GB2312" w:eastAsia="仿宋_GB2312"/>
          <w:sz w:val="28"/>
          <w:szCs w:val="28"/>
        </w:rPr>
        <w:t>1.</w:t>
      </w:r>
      <w:r>
        <w:rPr>
          <w:rFonts w:hint="eastAsia" w:ascii="仿宋_GB2312" w:eastAsia="仿宋_GB2312"/>
          <w:sz w:val="28"/>
          <w:szCs w:val="28"/>
          <w:lang w:eastAsia="zh"/>
        </w:rPr>
        <w:t>《宁夏回族自治区高层次人才服务指南》（以下简称</w:t>
      </w:r>
      <w:r>
        <w:rPr>
          <w:rFonts w:hint="eastAsia" w:ascii="仿宋_GB2312" w:eastAsia="仿宋_GB2312"/>
          <w:sz w:val="28"/>
          <w:szCs w:val="28"/>
        </w:rPr>
        <w:t>《服务指南》</w:t>
      </w:r>
      <w:r>
        <w:rPr>
          <w:rFonts w:hint="eastAsia" w:ascii="仿宋_GB2312" w:eastAsia="仿宋_GB2312"/>
          <w:sz w:val="28"/>
          <w:szCs w:val="28"/>
          <w:lang w:eastAsia="zh"/>
        </w:rPr>
        <w:t>）</w:t>
      </w:r>
      <w:r>
        <w:rPr>
          <w:rFonts w:hint="eastAsia" w:ascii="仿宋_GB2312" w:eastAsia="仿宋_GB2312"/>
          <w:sz w:val="28"/>
          <w:szCs w:val="28"/>
        </w:rPr>
        <w:t>所称自治区高层次人才，</w:t>
      </w:r>
      <w:r>
        <w:rPr>
          <w:rFonts w:hint="eastAsia" w:ascii="仿宋_GB2312" w:hAnsi="宋体" w:eastAsia="仿宋_GB2312" w:cs="宋体"/>
          <w:sz w:val="28"/>
          <w:szCs w:val="28"/>
        </w:rPr>
        <w:t>是指</w:t>
      </w:r>
      <w:r>
        <w:rPr>
          <w:rFonts w:hint="eastAsia" w:ascii="仿宋_GB2312" w:hAnsi="宋体" w:eastAsia="仿宋_GB2312" w:cs="宋体"/>
          <w:sz w:val="28"/>
          <w:szCs w:val="28"/>
          <w:lang w:eastAsia="zh-CN"/>
        </w:rPr>
        <w:t>依据《宁夏回族自治区高层次人才认定管理办法》</w:t>
      </w:r>
      <w:r>
        <w:rPr>
          <w:rFonts w:hint="eastAsia" w:ascii="仿宋_GB2312" w:hAnsi="宋体" w:eastAsia="仿宋_GB2312" w:cs="宋体"/>
          <w:sz w:val="28"/>
          <w:szCs w:val="28"/>
          <w:lang w:eastAsia="zh"/>
        </w:rPr>
        <w:t>（宁人社发</w:t>
      </w:r>
      <w:r>
        <w:rPr>
          <w:rFonts w:hint="eastAsia" w:ascii="仿宋_GB2312" w:eastAsia="仿宋_GB2312"/>
          <w:sz w:val="28"/>
          <w:szCs w:val="28"/>
        </w:rPr>
        <w:t>〔2</w:t>
      </w:r>
      <w:r>
        <w:rPr>
          <w:rFonts w:hint="eastAsia" w:ascii="仿宋_GB2312" w:eastAsia="仿宋_GB2312"/>
          <w:sz w:val="28"/>
          <w:szCs w:val="28"/>
          <w:lang w:val="en-US" w:eastAsia="zh-CN"/>
        </w:rPr>
        <w:t>025</w:t>
      </w:r>
      <w:r>
        <w:rPr>
          <w:rFonts w:hint="eastAsia" w:ascii="仿宋_GB2312" w:eastAsia="仿宋_GB2312"/>
          <w:sz w:val="28"/>
          <w:szCs w:val="28"/>
        </w:rPr>
        <w:t>〕</w:t>
      </w:r>
      <w:r>
        <w:rPr>
          <w:rFonts w:hint="eastAsia" w:ascii="仿宋_GB2312" w:eastAsia="仿宋_GB2312"/>
          <w:sz w:val="28"/>
          <w:szCs w:val="28"/>
          <w:lang w:eastAsia="zh"/>
        </w:rPr>
        <w:t>160号</w:t>
      </w:r>
      <w:r>
        <w:rPr>
          <w:rFonts w:hint="eastAsia" w:ascii="仿宋_GB2312" w:hAnsi="宋体" w:eastAsia="仿宋_GB2312" w:cs="宋体"/>
          <w:sz w:val="28"/>
          <w:szCs w:val="28"/>
          <w:lang w:eastAsia="zh"/>
        </w:rPr>
        <w:t>）</w:t>
      </w:r>
      <w:r>
        <w:rPr>
          <w:rFonts w:hint="eastAsia" w:ascii="仿宋_GB2312" w:hAnsi="宋体" w:eastAsia="仿宋_GB2312" w:cs="宋体"/>
          <w:sz w:val="28"/>
          <w:szCs w:val="28"/>
          <w:lang w:eastAsia="zh-CN"/>
        </w:rPr>
        <w:t>认定的</w:t>
      </w:r>
      <w:r>
        <w:rPr>
          <w:rFonts w:hint="eastAsia" w:ascii="仿宋_GB2312" w:hAnsi="宋体" w:eastAsia="仿宋_GB2312" w:cs="宋体"/>
          <w:sz w:val="28"/>
          <w:szCs w:val="28"/>
          <w:lang w:val="en-US" w:eastAsia="zh-CN"/>
        </w:rPr>
        <w:t>A类、B类、C类、D类、E类</w:t>
      </w:r>
      <w:r>
        <w:rPr>
          <w:rFonts w:hint="eastAsia" w:ascii="仿宋_GB2312" w:hAnsi="宋体" w:eastAsia="仿宋_GB2312" w:cs="宋体"/>
          <w:sz w:val="28"/>
          <w:szCs w:val="28"/>
          <w:lang w:val="en-US" w:eastAsia="zh"/>
        </w:rPr>
        <w:t>高层次</w:t>
      </w:r>
      <w:r>
        <w:rPr>
          <w:rFonts w:hint="eastAsia" w:ascii="仿宋_GB2312" w:hAnsi="宋体" w:eastAsia="仿宋_GB2312" w:cs="宋体"/>
          <w:sz w:val="28"/>
          <w:szCs w:val="28"/>
          <w:lang w:val="en-US" w:eastAsia="zh-CN"/>
        </w:rPr>
        <w:t>人才。</w:t>
      </w:r>
    </w:p>
    <w:p>
      <w:pPr>
        <w:widowControl/>
        <w:snapToGrid w:val="0"/>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2.本《服务指南》所含服务内容主要包括：高层次人才认定、</w:t>
      </w:r>
      <w:r>
        <w:rPr>
          <w:rFonts w:hint="eastAsia" w:ascii="仿宋_GB2312" w:eastAsia="仿宋_GB2312"/>
          <w:color w:val="auto"/>
          <w:sz w:val="28"/>
          <w:szCs w:val="28"/>
        </w:rPr>
        <w:t>招聘</w:t>
      </w:r>
      <w:r>
        <w:rPr>
          <w:rFonts w:hint="eastAsia" w:ascii="仿宋_GB2312" w:eastAsia="仿宋_GB2312"/>
          <w:color w:val="auto"/>
          <w:sz w:val="28"/>
          <w:szCs w:val="28"/>
          <w:lang w:eastAsia="zh-CN"/>
        </w:rPr>
        <w:t>工资</w:t>
      </w:r>
      <w:r>
        <w:rPr>
          <w:rFonts w:hint="eastAsia" w:ascii="仿宋_GB2312" w:eastAsia="仿宋_GB2312"/>
          <w:color w:val="auto"/>
          <w:sz w:val="28"/>
          <w:szCs w:val="28"/>
        </w:rPr>
        <w:t>和编制管理</w:t>
      </w:r>
      <w:r>
        <w:rPr>
          <w:rFonts w:hint="eastAsia" w:ascii="仿宋_GB2312" w:eastAsia="仿宋_GB2312"/>
          <w:sz w:val="28"/>
          <w:szCs w:val="28"/>
        </w:rPr>
        <w:t>、职称评定（认定）、</w:t>
      </w:r>
      <w:r>
        <w:rPr>
          <w:rFonts w:hint="eastAsia" w:ascii="仿宋_GB2312" w:eastAsia="仿宋_GB2312"/>
          <w:sz w:val="28"/>
          <w:szCs w:val="28"/>
          <w:lang w:eastAsia="zh"/>
        </w:rPr>
        <w:t>哲学社会科学和</w:t>
      </w:r>
      <w:r>
        <w:rPr>
          <w:rFonts w:hint="eastAsia" w:ascii="仿宋_GB2312" w:hAnsi="Calibri" w:eastAsia="仿宋_GB2312" w:cs="Times New Roman"/>
          <w:sz w:val="28"/>
          <w:szCs w:val="28"/>
          <w:lang w:eastAsia="zh-CN"/>
        </w:rPr>
        <w:t>文化</w:t>
      </w:r>
      <w:r>
        <w:rPr>
          <w:rFonts w:hint="eastAsia" w:ascii="仿宋_GB2312" w:eastAsia="仿宋_GB2312" w:cs="Times New Roman"/>
          <w:sz w:val="28"/>
          <w:szCs w:val="28"/>
          <w:lang w:eastAsia="zh"/>
        </w:rPr>
        <w:t>艺术</w:t>
      </w:r>
      <w:r>
        <w:rPr>
          <w:rFonts w:hint="eastAsia" w:ascii="仿宋_GB2312" w:hAnsi="Calibri" w:eastAsia="仿宋_GB2312" w:cs="Times New Roman"/>
          <w:sz w:val="28"/>
          <w:szCs w:val="28"/>
          <w:lang w:eastAsia="zh-CN"/>
        </w:rPr>
        <w:t>领域项目申报</w:t>
      </w:r>
      <w:r>
        <w:rPr>
          <w:rFonts w:hint="eastAsia" w:ascii="仿宋_GB2312" w:eastAsia="仿宋_GB2312" w:cs="Times New Roman"/>
          <w:sz w:val="28"/>
          <w:szCs w:val="28"/>
          <w:lang w:eastAsia="zh-CN"/>
        </w:rPr>
        <w:t>、</w:t>
      </w:r>
      <w:r>
        <w:rPr>
          <w:rFonts w:hint="eastAsia" w:ascii="仿宋_GB2312" w:eastAsia="仿宋_GB2312"/>
          <w:color w:val="auto"/>
          <w:sz w:val="28"/>
          <w:szCs w:val="28"/>
        </w:rPr>
        <w:t>科研项目申报</w:t>
      </w:r>
      <w:r>
        <w:rPr>
          <w:rFonts w:hint="eastAsia" w:ascii="仿宋_GB2312" w:eastAsia="仿宋_GB2312"/>
          <w:sz w:val="28"/>
          <w:szCs w:val="28"/>
        </w:rPr>
        <w:t>、科技创新券申报、</w:t>
      </w:r>
      <w:r>
        <w:rPr>
          <w:rFonts w:hint="eastAsia" w:ascii="仿宋_GB2312" w:hAnsi="Calibri" w:eastAsia="仿宋_GB2312" w:cs="Times New Roman"/>
          <w:sz w:val="28"/>
          <w:szCs w:val="28"/>
          <w:lang w:eastAsia="zh-CN"/>
        </w:rPr>
        <w:t>知识产权业务、创新创业</w:t>
      </w:r>
      <w:r>
        <w:rPr>
          <w:rFonts w:hint="eastAsia" w:ascii="仿宋_GB2312" w:hAnsi="Calibri" w:eastAsia="仿宋_GB2312" w:cs="Times New Roman"/>
          <w:sz w:val="28"/>
          <w:szCs w:val="28"/>
        </w:rPr>
        <w:t>金融服务、税务办理、海关通关便利、居</w:t>
      </w:r>
      <w:r>
        <w:rPr>
          <w:rFonts w:hint="eastAsia" w:ascii="仿宋_GB2312" w:eastAsia="仿宋_GB2312"/>
          <w:sz w:val="28"/>
          <w:szCs w:val="28"/>
        </w:rPr>
        <w:t>留</w:t>
      </w:r>
      <w:r>
        <w:rPr>
          <w:rFonts w:hint="eastAsia" w:ascii="仿宋_GB2312" w:hAnsi="Calibri" w:eastAsia="仿宋_GB2312" w:cs="Times New Roman"/>
          <w:sz w:val="28"/>
          <w:szCs w:val="28"/>
        </w:rPr>
        <w:t>和出入境</w:t>
      </w:r>
      <w:r>
        <w:rPr>
          <w:rFonts w:hint="eastAsia" w:ascii="仿宋_GB2312" w:eastAsia="仿宋_GB2312"/>
          <w:sz w:val="28"/>
          <w:szCs w:val="28"/>
        </w:rPr>
        <w:t>、配偶</w:t>
      </w:r>
      <w:r>
        <w:rPr>
          <w:rFonts w:hint="eastAsia" w:ascii="仿宋_GB2312" w:eastAsia="仿宋_GB2312"/>
          <w:sz w:val="28"/>
          <w:szCs w:val="28"/>
          <w:lang w:eastAsia="zh-CN"/>
        </w:rPr>
        <w:t>安置</w:t>
      </w:r>
      <w:r>
        <w:rPr>
          <w:rFonts w:hint="eastAsia" w:ascii="仿宋_GB2312" w:eastAsia="仿宋_GB2312"/>
          <w:sz w:val="28"/>
          <w:szCs w:val="28"/>
        </w:rPr>
        <w:t>、</w:t>
      </w:r>
      <w:r>
        <w:rPr>
          <w:rFonts w:hint="eastAsia" w:ascii="仿宋_GB2312" w:eastAsia="仿宋_GB2312"/>
          <w:sz w:val="28"/>
          <w:szCs w:val="28"/>
          <w:lang w:eastAsia="zh-CN"/>
        </w:rPr>
        <w:t>创业补贴、创业贷款、</w:t>
      </w:r>
      <w:r>
        <w:rPr>
          <w:rFonts w:hint="eastAsia" w:ascii="仿宋_GB2312" w:hAnsi="Calibri" w:eastAsia="仿宋_GB2312" w:cs="Times New Roman"/>
          <w:sz w:val="28"/>
          <w:szCs w:val="28"/>
        </w:rPr>
        <w:t>创办企业注册登记、</w:t>
      </w:r>
      <w:r>
        <w:rPr>
          <w:rFonts w:hint="eastAsia" w:ascii="仿宋_GB2312" w:eastAsia="仿宋_GB2312"/>
          <w:sz w:val="28"/>
          <w:szCs w:val="28"/>
        </w:rPr>
        <w:t>医疗保健、养老失业保险、医疗生育保险、旅游</w:t>
      </w:r>
      <w:r>
        <w:rPr>
          <w:rFonts w:hint="eastAsia" w:ascii="仿宋_GB2312" w:eastAsia="仿宋_GB2312"/>
          <w:sz w:val="28"/>
          <w:szCs w:val="28"/>
          <w:lang w:eastAsia="zh-CN"/>
        </w:rPr>
        <w:t>服务</w:t>
      </w:r>
      <w:r>
        <w:rPr>
          <w:rFonts w:hint="eastAsia" w:ascii="仿宋_GB2312" w:eastAsia="仿宋_GB2312"/>
          <w:sz w:val="28"/>
          <w:szCs w:val="28"/>
        </w:rPr>
        <w:t>、休假疗养、体育场馆使用、城市公共交通等</w:t>
      </w:r>
      <w:r>
        <w:rPr>
          <w:rFonts w:hint="eastAsia" w:ascii="仿宋_GB2312" w:eastAsia="仿宋_GB2312"/>
          <w:sz w:val="28"/>
          <w:szCs w:val="28"/>
          <w:lang w:val="en-US" w:eastAsia="zh-CN"/>
        </w:rPr>
        <w:t>22</w:t>
      </w:r>
      <w:r>
        <w:rPr>
          <w:rFonts w:hint="eastAsia" w:ascii="仿宋_GB2312" w:eastAsia="仿宋_GB2312"/>
          <w:sz w:val="28"/>
          <w:szCs w:val="28"/>
        </w:rPr>
        <w:t>项。</w:t>
      </w:r>
    </w:p>
    <w:p>
      <w:pPr>
        <w:snapToGrid w:val="0"/>
        <w:spacing w:line="520" w:lineRule="exact"/>
        <w:ind w:firstLine="640"/>
        <w:rPr>
          <w:rFonts w:hint="eastAsia" w:ascii="仿宋_GB2312" w:eastAsia="仿宋_GB2312"/>
          <w:sz w:val="28"/>
          <w:szCs w:val="28"/>
        </w:rPr>
      </w:pPr>
      <w:r>
        <w:rPr>
          <w:rFonts w:hint="eastAsia" w:ascii="仿宋_GB2312" w:eastAsia="仿宋_GB2312"/>
          <w:sz w:val="28"/>
          <w:szCs w:val="28"/>
        </w:rPr>
        <w:t>办结时限、承办单位、监督部门、联系（咨询）电话均在各项服务指南中予以公布。</w:t>
      </w:r>
    </w:p>
    <w:p>
      <w:pPr>
        <w:snapToGrid w:val="0"/>
        <w:spacing w:line="520" w:lineRule="exact"/>
        <w:ind w:firstLine="640"/>
        <w:rPr>
          <w:rFonts w:hint="eastAsia" w:ascii="仿宋_GB2312" w:eastAsia="仿宋_GB2312"/>
          <w:sz w:val="28"/>
          <w:szCs w:val="28"/>
        </w:rPr>
      </w:pPr>
      <w:r>
        <w:rPr>
          <w:rFonts w:hint="eastAsia" w:ascii="仿宋_GB2312" w:eastAsia="仿宋_GB2312"/>
          <w:sz w:val="28"/>
          <w:szCs w:val="28"/>
        </w:rPr>
        <w:t>高层次人才的</w:t>
      </w:r>
      <w:r>
        <w:rPr>
          <w:rFonts w:hint="eastAsia" w:ascii="仿宋_GB2312" w:eastAsia="仿宋_GB2312"/>
          <w:sz w:val="28"/>
          <w:szCs w:val="28"/>
          <w:lang w:eastAsia="zh-CN"/>
        </w:rPr>
        <w:t>工作</w:t>
      </w:r>
      <w:r>
        <w:rPr>
          <w:rFonts w:hint="eastAsia" w:ascii="仿宋_GB2312" w:eastAsia="仿宋_GB2312"/>
          <w:sz w:val="28"/>
          <w:szCs w:val="28"/>
        </w:rPr>
        <w:t>补助安家费、</w:t>
      </w:r>
      <w:r>
        <w:rPr>
          <w:rFonts w:hint="eastAsia" w:ascii="仿宋_GB2312" w:eastAsia="仿宋_GB2312"/>
          <w:sz w:val="28"/>
          <w:szCs w:val="28"/>
          <w:lang w:eastAsia="zh-CN"/>
        </w:rPr>
        <w:t>周转房、租房购房补贴、健康体检服务</w:t>
      </w:r>
      <w:r>
        <w:rPr>
          <w:rFonts w:hint="eastAsia" w:ascii="仿宋_GB2312" w:eastAsia="仿宋_GB2312"/>
          <w:sz w:val="28"/>
          <w:szCs w:val="28"/>
        </w:rPr>
        <w:t>等事项办理另行规定。</w:t>
      </w:r>
    </w:p>
    <w:p>
      <w:pPr>
        <w:snapToGrid w:val="0"/>
        <w:spacing w:line="520" w:lineRule="exact"/>
        <w:ind w:firstLine="640"/>
        <w:rPr>
          <w:rFonts w:hint="eastAsia" w:ascii="仿宋_GB2312" w:eastAsia="仿宋_GB2312"/>
          <w:sz w:val="28"/>
          <w:szCs w:val="28"/>
        </w:rPr>
      </w:pPr>
      <w:r>
        <w:rPr>
          <w:rFonts w:hint="eastAsia" w:ascii="仿宋_GB2312" w:eastAsia="仿宋_GB2312"/>
          <w:sz w:val="28"/>
          <w:szCs w:val="28"/>
        </w:rPr>
        <w:t>高层次人才凭“宁夏回族自治区高层次人才证”</w:t>
      </w:r>
      <w:r>
        <w:rPr>
          <w:rFonts w:hint="eastAsia" w:ascii="仿宋_GB2312" w:eastAsia="仿宋_GB2312"/>
          <w:sz w:val="28"/>
          <w:szCs w:val="28"/>
          <w:lang w:eastAsia="zh"/>
        </w:rPr>
        <w:t>及人才卡、人才码</w:t>
      </w:r>
      <w:r>
        <w:rPr>
          <w:rFonts w:hint="eastAsia" w:ascii="仿宋_GB2312" w:eastAsia="仿宋_GB2312"/>
          <w:sz w:val="28"/>
          <w:szCs w:val="28"/>
        </w:rPr>
        <w:t>享受相关待遇。</w:t>
      </w:r>
    </w:p>
    <w:p>
      <w:pPr>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3.高层次人才服务工作总监督部门为：自治区党委组织部（人才办）（监督电话：0951</w:t>
      </w:r>
      <w:r>
        <w:rPr>
          <w:rFonts w:hint="eastAsia" w:ascii="仿宋_GB2312" w:eastAsia="仿宋_GB2312"/>
          <w:sz w:val="28"/>
          <w:szCs w:val="28"/>
          <w:lang w:eastAsia="zh-CN"/>
        </w:rPr>
        <w:t>-</w:t>
      </w:r>
      <w:r>
        <w:rPr>
          <w:rFonts w:hint="eastAsia" w:ascii="仿宋_GB2312" w:eastAsia="仿宋_GB2312"/>
          <w:sz w:val="28"/>
          <w:szCs w:val="28"/>
        </w:rPr>
        <w:t>6669</w:t>
      </w:r>
      <w:r>
        <w:rPr>
          <w:rFonts w:hint="eastAsia" w:ascii="仿宋_GB2312" w:eastAsia="仿宋_GB2312"/>
          <w:sz w:val="28"/>
          <w:szCs w:val="28"/>
          <w:lang w:val="en-US" w:eastAsia="zh-CN"/>
        </w:rPr>
        <w:t>749</w:t>
      </w:r>
      <w:r>
        <w:rPr>
          <w:rFonts w:hint="eastAsia" w:ascii="仿宋_GB2312" w:eastAsia="仿宋_GB2312"/>
          <w:sz w:val="28"/>
          <w:szCs w:val="28"/>
        </w:rPr>
        <w:t>）、自治区</w:t>
      </w:r>
      <w:r>
        <w:rPr>
          <w:rFonts w:hint="eastAsia" w:ascii="仿宋_GB2312" w:eastAsia="仿宋_GB2312"/>
          <w:sz w:val="28"/>
          <w:szCs w:val="28"/>
          <w:lang w:eastAsia="zh-CN"/>
        </w:rPr>
        <w:t>人力资源社会保障厅</w:t>
      </w:r>
      <w:r>
        <w:rPr>
          <w:rFonts w:hint="eastAsia" w:ascii="仿宋_GB2312" w:eastAsia="仿宋_GB2312"/>
          <w:sz w:val="28"/>
          <w:szCs w:val="28"/>
        </w:rPr>
        <w:t>（监督电话：0951</w:t>
      </w:r>
      <w:r>
        <w:rPr>
          <w:rFonts w:hint="eastAsia" w:ascii="仿宋_GB2312" w:eastAsia="仿宋_GB2312"/>
          <w:sz w:val="28"/>
          <w:szCs w:val="28"/>
          <w:lang w:eastAsia="zh-CN"/>
        </w:rPr>
        <w:t>-</w:t>
      </w:r>
      <w:r>
        <w:rPr>
          <w:rFonts w:hint="eastAsia" w:ascii="仿宋_GB2312" w:eastAsia="仿宋_GB2312"/>
          <w:sz w:val="28"/>
          <w:szCs w:val="28"/>
        </w:rPr>
        <w:t>12333）。</w:t>
      </w:r>
    </w:p>
    <w:p>
      <w:pPr>
        <w:snapToGrid w:val="0"/>
        <w:spacing w:line="520" w:lineRule="exact"/>
        <w:ind w:firstLine="640"/>
        <w:rPr>
          <w:rFonts w:hint="eastAsia" w:ascii="仿宋_GB2312" w:eastAsia="仿宋_GB2312"/>
          <w:sz w:val="28"/>
          <w:szCs w:val="28"/>
        </w:rPr>
      </w:pPr>
      <w:r>
        <w:rPr>
          <w:rFonts w:hint="eastAsia" w:ascii="仿宋_GB2312" w:eastAsia="仿宋_GB2312"/>
          <w:sz w:val="28"/>
          <w:szCs w:val="28"/>
        </w:rPr>
        <w:t>4.本《服务指南》内容由各相关承办单位负责解释。</w:t>
      </w:r>
    </w:p>
    <w:p>
      <w:pPr>
        <w:spacing w:line="540" w:lineRule="exact"/>
        <w:jc w:val="center"/>
        <w:rPr>
          <w:rFonts w:hint="eastAsia" w:ascii="方正小标宋简体" w:eastAsia="方正小标宋简体"/>
          <w:color w:val="auto"/>
          <w:sz w:val="44"/>
          <w:szCs w:val="44"/>
        </w:rPr>
      </w:pPr>
    </w:p>
    <w:p>
      <w:pPr>
        <w:spacing w:line="540" w:lineRule="exact"/>
        <w:jc w:val="center"/>
        <w:rPr>
          <w:rFonts w:hint="eastAsia" w:ascii="方正小标宋简体" w:eastAsia="方正小标宋简体"/>
          <w:color w:val="auto"/>
          <w:sz w:val="44"/>
          <w:szCs w:val="44"/>
        </w:rPr>
      </w:pPr>
    </w:p>
    <w:p>
      <w:pPr>
        <w:spacing w:line="54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目   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1.宁夏回族自治区高层次人才认定服务指南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pacing w:val="-11"/>
          <w:sz w:val="32"/>
          <w:szCs w:val="32"/>
          <w:lang w:eastAsia="zh-CN"/>
        </w:rPr>
      </w:pPr>
      <w:r>
        <w:rPr>
          <w:rFonts w:hint="eastAsia" w:ascii="仿宋_GB2312" w:eastAsia="仿宋_GB2312"/>
          <w:color w:val="auto"/>
          <w:sz w:val="32"/>
          <w:szCs w:val="32"/>
        </w:rPr>
        <w:t>2.</w:t>
      </w:r>
      <w:r>
        <w:rPr>
          <w:rFonts w:hint="eastAsia" w:ascii="仿宋_GB2312" w:eastAsia="仿宋_GB2312"/>
          <w:color w:val="auto"/>
          <w:spacing w:val="-11"/>
          <w:sz w:val="32"/>
          <w:szCs w:val="32"/>
        </w:rPr>
        <w:t>宁夏回族自治区高层次人才招聘</w:t>
      </w:r>
      <w:r>
        <w:rPr>
          <w:rFonts w:hint="eastAsia" w:ascii="仿宋_GB2312" w:eastAsia="仿宋_GB2312"/>
          <w:color w:val="auto"/>
          <w:spacing w:val="-11"/>
          <w:sz w:val="32"/>
          <w:szCs w:val="32"/>
          <w:lang w:eastAsia="zh-CN"/>
        </w:rPr>
        <w:t>工资</w:t>
      </w:r>
      <w:r>
        <w:rPr>
          <w:rFonts w:hint="eastAsia" w:ascii="仿宋_GB2312" w:eastAsia="仿宋_GB2312"/>
          <w:color w:val="auto"/>
          <w:spacing w:val="-11"/>
          <w:sz w:val="32"/>
          <w:szCs w:val="32"/>
        </w:rPr>
        <w:t>和编制管理服务指南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Calibri" w:eastAsia="仿宋_GB2312" w:cs="Times New Roman"/>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.宁夏回族自治区高层次人才</w:t>
      </w:r>
      <w:r>
        <w:rPr>
          <w:rFonts w:hint="eastAsia" w:ascii="仿宋_GB2312" w:eastAsia="仿宋_GB2312"/>
          <w:color w:val="auto"/>
          <w:sz w:val="32"/>
          <w:szCs w:val="32"/>
          <w:lang w:eastAsia="zh-CN"/>
        </w:rPr>
        <w:t>申报</w:t>
      </w:r>
      <w:r>
        <w:rPr>
          <w:rFonts w:hint="eastAsia" w:ascii="仿宋_GB2312" w:hAnsi="仿宋_GB2312" w:eastAsia="仿宋_GB2312" w:cs="仿宋_GB2312"/>
          <w:kern w:val="2"/>
          <w:sz w:val="32"/>
          <w:szCs w:val="32"/>
          <w:lang w:val="en-US" w:eastAsia="zh-CN" w:bidi="ar"/>
        </w:rPr>
        <w:t>哲学社会科学和文化艺术</w:t>
      </w:r>
      <w:r>
        <w:rPr>
          <w:rFonts w:hint="eastAsia" w:ascii="仿宋_GB2312" w:hAnsi="Calibri" w:eastAsia="仿宋_GB2312" w:cs="Times New Roman"/>
          <w:color w:val="auto"/>
          <w:sz w:val="32"/>
          <w:szCs w:val="32"/>
          <w:lang w:eastAsia="zh-CN"/>
        </w:rPr>
        <w:t>领域</w:t>
      </w:r>
      <w:r>
        <w:rPr>
          <w:rFonts w:hint="eastAsia" w:ascii="仿宋_GB2312" w:hAnsi="Calibri" w:eastAsia="仿宋_GB2312" w:cs="Times New Roman"/>
          <w:color w:val="auto"/>
          <w:sz w:val="32"/>
          <w:szCs w:val="32"/>
        </w:rPr>
        <w:t>项目</w:t>
      </w:r>
      <w:r>
        <w:rPr>
          <w:rFonts w:hint="eastAsia" w:ascii="仿宋_GB2312" w:hAnsi="Calibri" w:eastAsia="仿宋_GB2312" w:cs="Times New Roman"/>
          <w:color w:val="auto"/>
          <w:sz w:val="32"/>
          <w:szCs w:val="32"/>
          <w:lang w:eastAsia="zh-CN"/>
        </w:rPr>
        <w:t>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.宁夏回族自治区高层次人才科研项目申报服务指南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.宁夏回族自治区高层次人才科技创新券申报服务指南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.宁夏回族自治区高层次人才职称评定（认定）服务指南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Calibri" w:eastAsia="仿宋_GB2312" w:cs="Times New Roman"/>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宁夏回族自治区高层次人才</w:t>
      </w:r>
      <w:r>
        <w:rPr>
          <w:rFonts w:hint="eastAsia" w:ascii="仿宋_GB2312" w:hAnsi="Calibri" w:eastAsia="仿宋_GB2312" w:cs="Times New Roman"/>
          <w:color w:val="auto"/>
          <w:sz w:val="32"/>
          <w:szCs w:val="32"/>
          <w:lang w:eastAsia="zh-CN"/>
        </w:rPr>
        <w:t>知识产权业务</w:t>
      </w:r>
      <w:r>
        <w:rPr>
          <w:rFonts w:hint="eastAsia" w:ascii="仿宋_GB2312" w:hAnsi="Calibri" w:eastAsia="仿宋_GB2312" w:cs="Times New Roman"/>
          <w:color w:val="auto"/>
          <w:sz w:val="32"/>
          <w:szCs w:val="32"/>
        </w:rPr>
        <w:t>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.宁夏回族自治区高层次人才</w:t>
      </w:r>
      <w:r>
        <w:rPr>
          <w:rFonts w:hint="eastAsia" w:ascii="仿宋_GB2312" w:eastAsia="仿宋_GB2312"/>
          <w:color w:val="auto"/>
          <w:sz w:val="32"/>
          <w:szCs w:val="32"/>
          <w:lang w:eastAsia="zh-CN"/>
        </w:rPr>
        <w:t>创新创业</w:t>
      </w:r>
      <w:r>
        <w:rPr>
          <w:rFonts w:hint="eastAsia" w:ascii="仿宋_GB2312" w:eastAsia="仿宋_GB2312"/>
          <w:color w:val="auto"/>
          <w:sz w:val="32"/>
          <w:szCs w:val="32"/>
        </w:rPr>
        <w:t>金融服务指南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.宁夏回族自治区高层次人才税务办理服务指南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.宁夏回族自治区高层次人才海关通关便利服务指南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.宁夏回族自治区高层次人才居留和出入境服务指南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宁夏回族自治区高层次人才配偶</w:t>
      </w:r>
      <w:r>
        <w:rPr>
          <w:rFonts w:hint="eastAsia" w:ascii="仿宋_GB2312" w:eastAsia="仿宋_GB2312"/>
          <w:color w:val="auto"/>
          <w:sz w:val="32"/>
          <w:szCs w:val="32"/>
          <w:lang w:eastAsia="zh-CN"/>
        </w:rPr>
        <w:t>安置</w:t>
      </w:r>
      <w:r>
        <w:rPr>
          <w:rFonts w:hint="eastAsia" w:ascii="仿宋_GB2312" w:eastAsia="仿宋_GB2312"/>
          <w:color w:val="auto"/>
          <w:sz w:val="32"/>
          <w:szCs w:val="32"/>
        </w:rPr>
        <w:t>服务指南</w:t>
      </w:r>
    </w:p>
    <w:p>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color w:val="auto"/>
          <w:sz w:val="32"/>
          <w:szCs w:val="32"/>
          <w:lang w:val="en-US" w:eastAsia="zh-CN"/>
        </w:rPr>
        <w:t>1</w:t>
      </w:r>
      <w:r>
        <w:rPr>
          <w:rFonts w:hint="eastAsia" w:ascii="仿宋_GB2312"/>
          <w:color w:val="auto"/>
          <w:sz w:val="32"/>
          <w:szCs w:val="32"/>
          <w:lang w:val="en-US" w:eastAsia="zh"/>
        </w:rPr>
        <w:t>3</w:t>
      </w:r>
      <w:r>
        <w:rPr>
          <w:rFonts w:hint="eastAsia" w:ascii="仿宋_GB2312"/>
          <w:color w:val="auto"/>
          <w:sz w:val="32"/>
          <w:szCs w:val="32"/>
          <w:lang w:val="en-US" w:eastAsia="zh-CN"/>
        </w:rPr>
        <w:t>.</w:t>
      </w:r>
      <w:r>
        <w:rPr>
          <w:rFonts w:hint="eastAsia" w:ascii="仿宋_GB2312" w:eastAsia="仿宋_GB2312"/>
          <w:color w:val="auto"/>
          <w:sz w:val="32"/>
          <w:szCs w:val="32"/>
        </w:rPr>
        <w:t>宁夏回族自治区高层次人才</w:t>
      </w:r>
      <w:r>
        <w:rPr>
          <w:rFonts w:hint="eastAsia" w:ascii="仿宋_GB2312"/>
          <w:color w:val="auto"/>
          <w:sz w:val="32"/>
          <w:szCs w:val="32"/>
          <w:lang w:eastAsia="zh-CN"/>
        </w:rPr>
        <w:t>（</w:t>
      </w:r>
      <w:r>
        <w:rPr>
          <w:rFonts w:hint="eastAsia" w:ascii="仿宋_GB2312" w:eastAsia="仿宋_GB2312"/>
          <w:color w:val="auto"/>
          <w:sz w:val="32"/>
          <w:szCs w:val="32"/>
        </w:rPr>
        <w:t>配偶</w:t>
      </w:r>
      <w:r>
        <w:rPr>
          <w:rFonts w:hint="eastAsia" w:ascii="仿宋_GB2312"/>
          <w:color w:val="auto"/>
          <w:sz w:val="32"/>
          <w:szCs w:val="32"/>
          <w:lang w:eastAsia="zh-CN"/>
        </w:rPr>
        <w:t>）创业</w:t>
      </w:r>
      <w:r>
        <w:rPr>
          <w:rFonts w:hint="eastAsia" w:ascii="仿宋_GB2312" w:eastAsia="仿宋_GB2312"/>
          <w:color w:val="auto"/>
          <w:sz w:val="32"/>
          <w:szCs w:val="32"/>
        </w:rPr>
        <w:t>服务指南</w:t>
      </w:r>
    </w:p>
    <w:p>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outlineLvl w:val="9"/>
        <w:rPr>
          <w:rFonts w:hint="eastAsia" w:ascii="仿宋_GB2312" w:hAnsi="Times New Roman" w:eastAsia="仿宋_GB2312" w:cs="Times New Roman"/>
          <w:color w:val="auto"/>
          <w:spacing w:val="-11"/>
          <w:kern w:val="2"/>
          <w:sz w:val="32"/>
          <w:szCs w:val="32"/>
          <w:lang w:val="en-US" w:eastAsia="zh-CN" w:bidi="ar-SA"/>
        </w:rPr>
      </w:pPr>
      <w:r>
        <w:rPr>
          <w:rFonts w:hint="eastAsia" w:ascii="仿宋_GB2312" w:eastAsia="仿宋_GB2312"/>
          <w:color w:val="auto"/>
          <w:spacing w:val="-11"/>
          <w:sz w:val="32"/>
          <w:szCs w:val="32"/>
        </w:rPr>
        <w:t>1</w:t>
      </w:r>
      <w:r>
        <w:rPr>
          <w:rFonts w:hint="eastAsia" w:ascii="仿宋_GB2312"/>
          <w:color w:val="auto"/>
          <w:spacing w:val="-11"/>
          <w:sz w:val="32"/>
          <w:szCs w:val="32"/>
          <w:lang w:eastAsia="zh"/>
        </w:rPr>
        <w:t>4</w:t>
      </w:r>
      <w:r>
        <w:rPr>
          <w:rFonts w:hint="eastAsia" w:ascii="仿宋_GB2312" w:eastAsia="仿宋_GB2312"/>
          <w:color w:val="auto"/>
          <w:spacing w:val="-11"/>
          <w:sz w:val="32"/>
          <w:szCs w:val="32"/>
        </w:rPr>
        <w:t>.</w:t>
      </w:r>
      <w:r>
        <w:rPr>
          <w:rFonts w:hint="eastAsia" w:ascii="仿宋_GB2312" w:hAnsi="Times New Roman" w:eastAsia="仿宋_GB2312" w:cs="Times New Roman"/>
          <w:color w:val="auto"/>
          <w:spacing w:val="-11"/>
          <w:kern w:val="2"/>
          <w:sz w:val="32"/>
          <w:szCs w:val="32"/>
          <w:lang w:val="en-US" w:eastAsia="zh-CN" w:bidi="ar-SA"/>
        </w:rPr>
        <w:t>宁夏回族自治区高层次人才（配偶）创业担保贷款服务指南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en-US" w:eastAsia="zh"/>
        </w:rPr>
        <w:t>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宁夏回族自治区高层次人才创办企业注册登记服务指南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en-US" w:eastAsia="zh"/>
        </w:rPr>
        <w:t>6</w:t>
      </w:r>
      <w:r>
        <w:rPr>
          <w:rFonts w:hint="eastAsia" w:ascii="仿宋_GB2312" w:eastAsia="仿宋_GB2312"/>
          <w:color w:val="auto"/>
          <w:sz w:val="32"/>
          <w:szCs w:val="32"/>
        </w:rPr>
        <w:t>.宁夏回族自治区高层次人才医疗保健服务指南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en-US" w:eastAsia="zh"/>
        </w:rPr>
        <w:t>7</w:t>
      </w:r>
      <w:r>
        <w:rPr>
          <w:rFonts w:hint="eastAsia" w:ascii="仿宋_GB2312" w:eastAsia="仿宋_GB2312"/>
          <w:color w:val="auto"/>
          <w:sz w:val="32"/>
          <w:szCs w:val="32"/>
        </w:rPr>
        <w:t>.宁夏回族自治区高层次人才养老失业保险服务指南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en-US" w:eastAsia="zh"/>
        </w:rPr>
        <w:t>8</w:t>
      </w:r>
      <w:r>
        <w:rPr>
          <w:rFonts w:hint="eastAsia" w:ascii="仿宋_GB2312" w:eastAsia="仿宋_GB2312"/>
          <w:color w:val="auto"/>
          <w:sz w:val="32"/>
          <w:szCs w:val="32"/>
        </w:rPr>
        <w:t>.宁夏回族自治区高层次人才医疗生育保险服务指南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
        </w:rPr>
        <w:t>19</w:t>
      </w:r>
      <w:r>
        <w:rPr>
          <w:rFonts w:hint="eastAsia" w:ascii="仿宋_GB2312" w:eastAsia="仿宋_GB2312"/>
          <w:color w:val="auto"/>
          <w:sz w:val="32"/>
          <w:szCs w:val="32"/>
        </w:rPr>
        <w:t>.宁夏回族自治区高层次人才旅游服务指南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val="en-US" w:eastAsia="zh"/>
        </w:rPr>
        <w:t>0</w:t>
      </w:r>
      <w:r>
        <w:rPr>
          <w:rFonts w:hint="eastAsia" w:ascii="仿宋_GB2312" w:eastAsia="仿宋_GB2312"/>
          <w:color w:val="auto"/>
          <w:sz w:val="32"/>
          <w:szCs w:val="32"/>
        </w:rPr>
        <w:t>.宁夏回族自治区高层次人才城市公共交通服务指南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
        </w:rPr>
        <w:t>1</w:t>
      </w:r>
      <w:r>
        <w:rPr>
          <w:rFonts w:hint="eastAsia" w:ascii="仿宋_GB2312" w:eastAsia="仿宋_GB2312"/>
          <w:color w:val="auto"/>
          <w:sz w:val="32"/>
          <w:szCs w:val="32"/>
        </w:rPr>
        <w:t>.宁夏回族自治区高层次人才休假疗养服务指南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val="en-US" w:eastAsia="zh"/>
        </w:rPr>
        <w:t>2</w:t>
      </w:r>
      <w:r>
        <w:rPr>
          <w:rFonts w:hint="eastAsia" w:ascii="仿宋_GB2312" w:eastAsia="仿宋_GB2312"/>
          <w:color w:val="auto"/>
          <w:sz w:val="32"/>
          <w:szCs w:val="32"/>
        </w:rPr>
        <w:t>.宁夏回族自治区高层次人才体育场馆服务指南</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b/>
          <w:color w:val="auto"/>
          <w:sz w:val="32"/>
          <w:szCs w:val="32"/>
        </w:rPr>
        <w:t>注：</w:t>
      </w:r>
      <w:r>
        <w:rPr>
          <w:rFonts w:hint="eastAsia" w:ascii="仿宋_GB2312" w:eastAsia="仿宋_GB2312"/>
          <w:color w:val="auto"/>
          <w:sz w:val="32"/>
          <w:szCs w:val="32"/>
        </w:rPr>
        <w:t>正文题目均使用简称）</w:t>
      </w:r>
    </w:p>
    <w:p>
      <w:pPr>
        <w:spacing w:line="560" w:lineRule="exact"/>
        <w:jc w:val="left"/>
        <w:rPr>
          <w:rFonts w:eastAsia="黑体"/>
          <w:color w:val="auto"/>
          <w:sz w:val="32"/>
          <w:szCs w:val="32"/>
        </w:rPr>
      </w:pPr>
      <w:r>
        <w:rPr>
          <w:rFonts w:eastAsia="黑体"/>
          <w:color w:val="auto"/>
          <w:sz w:val="32"/>
          <w:szCs w:val="32"/>
        </w:rPr>
        <w:t>服务指南一</w:t>
      </w:r>
    </w:p>
    <w:p>
      <w:pPr>
        <w:spacing w:line="560" w:lineRule="exact"/>
        <w:rPr>
          <w:rFonts w:ascii="方正小标宋简体" w:eastAsia="方正小标宋简体"/>
          <w:color w:val="auto"/>
          <w:sz w:val="44"/>
          <w:szCs w:val="44"/>
        </w:rPr>
      </w:pPr>
    </w:p>
    <w:p>
      <w:pPr>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高层次人才认定</w:t>
      </w:r>
    </w:p>
    <w:p>
      <w:pPr>
        <w:spacing w:line="560" w:lineRule="exact"/>
        <w:ind w:firstLine="643" w:firstLineChars="200"/>
        <w:rPr>
          <w:rFonts w:ascii="仿宋_GB2312" w:eastAsia="仿宋_GB2312"/>
          <w:b/>
          <w:bCs/>
          <w:color w:val="auto"/>
          <w:sz w:val="32"/>
          <w:szCs w:val="32"/>
        </w:rPr>
      </w:pPr>
    </w:p>
    <w:p>
      <w:pPr>
        <w:spacing w:line="560" w:lineRule="exact"/>
        <w:ind w:firstLine="640" w:firstLineChars="200"/>
        <w:rPr>
          <w:rFonts w:ascii="黑体" w:eastAsia="黑体"/>
          <w:color w:val="auto"/>
          <w:sz w:val="32"/>
          <w:szCs w:val="32"/>
        </w:rPr>
      </w:pPr>
      <w:r>
        <w:rPr>
          <w:rFonts w:hint="eastAsia" w:ascii="黑体" w:eastAsia="黑体"/>
          <w:color w:val="auto"/>
          <w:sz w:val="32"/>
          <w:szCs w:val="32"/>
        </w:rPr>
        <w:t>一、服务</w:t>
      </w:r>
      <w:r>
        <w:rPr>
          <w:rFonts w:ascii="黑体" w:eastAsia="黑体"/>
          <w:color w:val="auto"/>
          <w:sz w:val="32"/>
          <w:szCs w:val="32"/>
        </w:rPr>
        <w:t>内容</w:t>
      </w:r>
    </w:p>
    <w:p>
      <w:pPr>
        <w:widowControl/>
        <w:spacing w:line="540" w:lineRule="exact"/>
        <w:ind w:firstLine="640" w:firstLineChars="200"/>
        <w:jc w:val="left"/>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eastAsia="zh-CN"/>
        </w:rPr>
        <w:t>依据</w:t>
      </w:r>
      <w:r>
        <w:rPr>
          <w:rFonts w:hint="eastAsia" w:ascii="仿宋_GB2312" w:hAnsi="微软雅黑" w:eastAsia="仿宋_GB2312" w:cs="宋体"/>
          <w:color w:val="auto"/>
          <w:kern w:val="0"/>
          <w:sz w:val="32"/>
          <w:szCs w:val="32"/>
        </w:rPr>
        <w:t>《宁夏回族自治区高层次人才分类认定目录》</w:t>
      </w:r>
      <w:r>
        <w:rPr>
          <w:rFonts w:hint="eastAsia" w:ascii="仿宋_GB2312" w:hAnsi="微软雅黑" w:eastAsia="仿宋_GB2312" w:cs="宋体"/>
          <w:color w:val="auto"/>
          <w:kern w:val="0"/>
          <w:sz w:val="32"/>
          <w:szCs w:val="32"/>
          <w:lang w:eastAsia="zh-CN"/>
        </w:rPr>
        <w:t>，对在我区企事业单位、社会组织等用人单位中，取得重大成就、作出突出贡献，或急需紧缺、具有一定创新创业潜质的人才，包括我区引进的相应层次人才和自主培养达到相应水平的人才，认定为</w:t>
      </w:r>
      <w:r>
        <w:rPr>
          <w:rFonts w:hint="eastAsia" w:ascii="仿宋_GB2312" w:hAnsi="微软雅黑" w:eastAsia="仿宋_GB2312" w:cs="宋体"/>
          <w:color w:val="auto"/>
          <w:kern w:val="0"/>
          <w:sz w:val="32"/>
          <w:szCs w:val="32"/>
          <w:lang w:val="en-US" w:eastAsia="zh-CN"/>
        </w:rPr>
        <w:t>A、B、C、D、E类</w:t>
      </w:r>
      <w:r>
        <w:rPr>
          <w:rFonts w:hint="eastAsia" w:ascii="仿宋_GB2312" w:hAnsi="微软雅黑" w:eastAsia="仿宋_GB2312" w:cs="宋体"/>
          <w:color w:val="auto"/>
          <w:kern w:val="0"/>
          <w:sz w:val="32"/>
          <w:szCs w:val="32"/>
          <w:lang w:val="en-US" w:eastAsia="zh"/>
        </w:rPr>
        <w:t>高层次人才</w:t>
      </w:r>
      <w:r>
        <w:rPr>
          <w:rFonts w:hint="eastAsia" w:ascii="仿宋_GB2312" w:hAnsi="微软雅黑" w:eastAsia="仿宋_GB2312" w:cs="宋体"/>
          <w:color w:val="auto"/>
          <w:kern w:val="0"/>
          <w:sz w:val="32"/>
          <w:szCs w:val="32"/>
          <w:lang w:val="en-US" w:eastAsia="zh-CN"/>
        </w:rPr>
        <w:t>。</w:t>
      </w:r>
    </w:p>
    <w:p>
      <w:pPr>
        <w:spacing w:line="560" w:lineRule="exact"/>
        <w:ind w:firstLine="627" w:firstLineChars="196"/>
        <w:rPr>
          <w:rFonts w:ascii="黑体" w:eastAsia="黑体"/>
          <w:color w:val="auto"/>
          <w:sz w:val="32"/>
          <w:szCs w:val="32"/>
        </w:rPr>
      </w:pPr>
      <w:r>
        <w:rPr>
          <w:rFonts w:hint="eastAsia" w:ascii="黑体" w:eastAsia="黑体"/>
          <w:color w:val="auto"/>
          <w:sz w:val="32"/>
          <w:szCs w:val="32"/>
        </w:rPr>
        <w:t>二、办理程序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楷体_GB2312" w:hAnsi="Times New Roman" w:eastAsia="楷体_GB2312"/>
          <w:b/>
          <w:color w:val="auto"/>
          <w:sz w:val="32"/>
          <w:szCs w:val="32"/>
        </w:rPr>
        <w:t>（一）</w:t>
      </w:r>
      <w:r>
        <w:rPr>
          <w:rFonts w:hint="eastAsia" w:ascii="楷体_GB2312" w:hAnsi="Times New Roman" w:eastAsia="楷体_GB2312"/>
          <w:b/>
          <w:color w:val="auto"/>
          <w:sz w:val="32"/>
          <w:szCs w:val="32"/>
          <w:lang w:eastAsia="zh-CN"/>
        </w:rPr>
        <w:t>个人</w:t>
      </w:r>
      <w:r>
        <w:rPr>
          <w:rFonts w:hint="eastAsia" w:ascii="楷体_GB2312" w:hAnsi="Times New Roman" w:eastAsia="楷体_GB2312"/>
          <w:b/>
          <w:color w:val="auto"/>
          <w:kern w:val="0"/>
          <w:sz w:val="32"/>
          <w:szCs w:val="32"/>
          <w:shd w:val="clear" w:color="auto" w:fill="FFFFFF"/>
        </w:rPr>
        <w:t>申报</w:t>
      </w:r>
      <w:r>
        <w:rPr>
          <w:rFonts w:hint="eastAsia" w:ascii="楷体_GB2312" w:hAnsi="Times New Roman" w:eastAsia="楷体_GB2312"/>
          <w:b/>
          <w:color w:val="auto"/>
          <w:kern w:val="0"/>
          <w:sz w:val="32"/>
          <w:szCs w:val="32"/>
        </w:rPr>
        <w:t>。</w:t>
      </w:r>
      <w:r>
        <w:rPr>
          <w:rFonts w:hint="eastAsia" w:ascii="仿宋_GB2312" w:hAnsi="仿宋_GB2312" w:eastAsia="仿宋_GB2312" w:cs="仿宋_GB2312"/>
          <w:b w:val="0"/>
          <w:bCs w:val="0"/>
          <w:color w:val="auto"/>
          <w:sz w:val="32"/>
          <w:szCs w:val="32"/>
          <w:lang w:val="en-US" w:eastAsia="zh-CN"/>
        </w:rPr>
        <w:t>个人通过“宁夏人力资源和社会保障一体化系统”（http://nx.12333.gov.cn）申报，审批窗口可受理代办；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Times New Roman" w:eastAsia="楷体_GB2312"/>
          <w:b/>
          <w:color w:val="auto"/>
          <w:kern w:val="0"/>
          <w:sz w:val="32"/>
          <w:szCs w:val="32"/>
          <w:shd w:val="clear" w:color="auto" w:fill="FFFFFF"/>
          <w:lang w:val="en-US" w:eastAsia="zh-CN"/>
        </w:rPr>
        <w:t>（二）审核认定。</w:t>
      </w:r>
      <w:r>
        <w:rPr>
          <w:rFonts w:hint="eastAsia" w:ascii="仿宋_GB2312" w:hAnsi="仿宋_GB2312" w:eastAsia="仿宋_GB2312" w:cs="仿宋_GB2312"/>
          <w:kern w:val="0"/>
          <w:sz w:val="32"/>
          <w:szCs w:val="32"/>
          <w:lang w:val="en-US" w:eastAsia="zh-CN" w:bidi="ar"/>
        </w:rPr>
        <w:t>根据</w:t>
      </w:r>
      <w:r>
        <w:rPr>
          <w:rFonts w:hint="eastAsia" w:ascii="仿宋_GB2312" w:hAnsi="仿宋_GB2312" w:eastAsia="仿宋_GB2312" w:cs="仿宋_GB2312"/>
          <w:color w:val="auto"/>
          <w:sz w:val="32"/>
          <w:szCs w:val="32"/>
          <w:lang w:val="en-US" w:eastAsia="zh-CN"/>
        </w:rPr>
        <w:t>《宁夏回族自治区高层次人才认定管理办法》（</w:t>
      </w:r>
      <w:r>
        <w:rPr>
          <w:rFonts w:hint="eastAsia" w:ascii="仿宋_GB2312" w:hAnsi="仿宋_GB2312" w:eastAsia="仿宋_GB2312" w:cs="仿宋_GB2312"/>
          <w:kern w:val="0"/>
          <w:sz w:val="32"/>
          <w:szCs w:val="32"/>
          <w:lang w:val="en-US" w:eastAsia="zh-CN" w:bidi="ar"/>
        </w:rPr>
        <w:t>宁人社发〔2025〕160号</w:t>
      </w:r>
      <w:r>
        <w:rPr>
          <w:rFonts w:hint="eastAsia" w:ascii="仿宋_GB2312" w:hAnsi="仿宋_GB2312" w:eastAsia="仿宋_GB2312" w:cs="仿宋_GB2312"/>
          <w:color w:val="auto"/>
          <w:sz w:val="32"/>
          <w:szCs w:val="32"/>
          <w:lang w:val="en-US" w:eastAsia="zh-CN"/>
        </w:rPr>
        <w:t>）第九条</w:t>
      </w:r>
      <w:r>
        <w:rPr>
          <w:rFonts w:hint="eastAsia" w:ascii="仿宋_GB2312" w:hAnsi="仿宋_GB2312" w:eastAsia="仿宋_GB2312" w:cs="仿宋_GB2312"/>
          <w:kern w:val="0"/>
          <w:sz w:val="32"/>
          <w:szCs w:val="32"/>
          <w:lang w:val="en-US" w:eastAsia="zh-CN" w:bidi="ar"/>
        </w:rPr>
        <w:t>“按照隶属关系与归口管理上报审核通过后，在用人单位公示5个工作日无异议，报自治区人力资源社会保障厅备案”规定进行认定；</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Times New Roman" w:eastAsia="楷体_GB2312"/>
          <w:b/>
          <w:color w:val="auto"/>
          <w:kern w:val="0"/>
          <w:sz w:val="32"/>
          <w:szCs w:val="32"/>
          <w:shd w:val="clear" w:color="auto" w:fill="FFFFFF"/>
          <w:lang w:val="en-US" w:eastAsia="zh-CN"/>
        </w:rPr>
        <w:t>（三）备案发证。</w:t>
      </w:r>
      <w:r>
        <w:rPr>
          <w:rFonts w:hint="eastAsia" w:ascii="仿宋_GB2312" w:hAnsi="仿宋_GB2312" w:eastAsia="仿宋_GB2312" w:cs="仿宋_GB2312"/>
          <w:kern w:val="0"/>
          <w:sz w:val="32"/>
          <w:szCs w:val="32"/>
          <w:lang w:val="en-US" w:eastAsia="zh-CN" w:bidi="ar"/>
        </w:rPr>
        <w:t>经审核符合认定条件的，</w:t>
      </w:r>
      <w:r>
        <w:rPr>
          <w:rFonts w:hint="eastAsia" w:ascii="仿宋_GB2312" w:hAnsi="仿宋_GB2312" w:eastAsia="仿宋_GB2312" w:cs="仿宋_GB2312"/>
          <w:b w:val="0"/>
          <w:bCs w:val="0"/>
          <w:color w:val="auto"/>
          <w:sz w:val="32"/>
          <w:szCs w:val="32"/>
          <w:lang w:val="en-US" w:eastAsia="zh-CN"/>
        </w:rPr>
        <w:t xml:space="preserve">自治区党委人才工作领导小组办公室、自治区人力资源社会保障厅联合印发认定文件，发放“宁夏回族自治区高层次人才”电子证（码）、实体卡。    </w:t>
      </w:r>
    </w:p>
    <w:p>
      <w:pPr>
        <w:autoSpaceDE w:val="0"/>
        <w:spacing w:line="560" w:lineRule="exact"/>
        <w:ind w:firstLine="640" w:firstLineChars="200"/>
        <w:rPr>
          <w:rFonts w:ascii="黑体" w:eastAsia="黑体"/>
          <w:color w:val="auto"/>
          <w:sz w:val="32"/>
          <w:szCs w:val="32"/>
        </w:rPr>
      </w:pPr>
      <w:r>
        <w:rPr>
          <w:rFonts w:hint="eastAsia" w:ascii="黑体" w:eastAsia="黑体"/>
          <w:color w:val="auto"/>
          <w:sz w:val="32"/>
          <w:szCs w:val="32"/>
        </w:rPr>
        <w:t>三、办理所需材料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《宁夏回族自治区高层次人才申报认定表》及佐证材料。</w:t>
      </w:r>
    </w:p>
    <w:p>
      <w:pPr>
        <w:spacing w:line="560" w:lineRule="exact"/>
        <w:ind w:firstLine="640" w:firstLineChars="200"/>
        <w:rPr>
          <w:rFonts w:ascii="黑体" w:eastAsia="黑体"/>
          <w:color w:val="auto"/>
          <w:sz w:val="32"/>
          <w:szCs w:val="32"/>
        </w:rPr>
      </w:pPr>
      <w:r>
        <w:rPr>
          <w:rFonts w:hint="eastAsia" w:ascii="黑体" w:eastAsia="黑体"/>
          <w:color w:val="auto"/>
          <w:sz w:val="32"/>
          <w:szCs w:val="32"/>
        </w:rPr>
        <w:t>四、办结时限</w:t>
      </w:r>
    </w:p>
    <w:p>
      <w:pPr>
        <w:widowControl/>
        <w:spacing w:line="560" w:lineRule="exact"/>
        <w:ind w:firstLine="640" w:firstLineChars="200"/>
        <w:jc w:val="left"/>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常年受理、分批办理。</w:t>
      </w:r>
    </w:p>
    <w:p>
      <w:pPr>
        <w:spacing w:line="560" w:lineRule="exact"/>
        <w:ind w:firstLine="640" w:firstLineChars="200"/>
        <w:jc w:val="left"/>
        <w:rPr>
          <w:rFonts w:eastAsia="黑体"/>
          <w:color w:val="auto"/>
          <w:sz w:val="32"/>
          <w:szCs w:val="32"/>
        </w:rPr>
      </w:pPr>
      <w:r>
        <w:rPr>
          <w:rFonts w:hint="eastAsia" w:ascii="黑体" w:eastAsia="黑体"/>
          <w:color w:val="auto"/>
          <w:sz w:val="32"/>
          <w:szCs w:val="32"/>
        </w:rPr>
        <w:t>五、</w:t>
      </w:r>
      <w:r>
        <w:rPr>
          <w:rFonts w:eastAsia="黑体"/>
          <w:color w:val="auto"/>
          <w:sz w:val="32"/>
          <w:szCs w:val="32"/>
        </w:rPr>
        <w:t>承办单位及咨询电话</w:t>
      </w:r>
    </w:p>
    <w:p>
      <w:pPr>
        <w:spacing w:line="560" w:lineRule="exact"/>
        <w:ind w:firstLine="596" w:firstLineChars="200"/>
        <w:rPr>
          <w:rFonts w:hint="eastAsia" w:ascii="仿宋_GB2312" w:eastAsia="仿宋_GB2312"/>
          <w:color w:val="auto"/>
          <w:spacing w:val="-11"/>
          <w:sz w:val="32"/>
          <w:szCs w:val="32"/>
        </w:rPr>
      </w:pPr>
      <w:r>
        <w:rPr>
          <w:rFonts w:hint="eastAsia" w:ascii="仿宋_GB2312" w:eastAsia="仿宋_GB2312"/>
          <w:color w:val="auto"/>
          <w:spacing w:val="-11"/>
          <w:sz w:val="32"/>
          <w:szCs w:val="32"/>
        </w:rPr>
        <w:t>自治区</w:t>
      </w:r>
      <w:r>
        <w:rPr>
          <w:rFonts w:hint="eastAsia" w:ascii="仿宋_GB2312" w:eastAsia="仿宋_GB2312"/>
          <w:color w:val="auto"/>
          <w:spacing w:val="-11"/>
          <w:sz w:val="32"/>
          <w:szCs w:val="32"/>
          <w:lang w:eastAsia="zh-CN"/>
        </w:rPr>
        <w:t>人力资源社会保障厅</w:t>
      </w:r>
      <w:r>
        <w:rPr>
          <w:rFonts w:hint="eastAsia" w:eastAsia="仿宋_GB2312"/>
          <w:color w:val="auto"/>
          <w:spacing w:val="-11"/>
          <w:sz w:val="32"/>
          <w:szCs w:val="32"/>
          <w:lang w:eastAsia="zh-CN"/>
        </w:rPr>
        <w:t>专业技术人员管理处</w:t>
      </w:r>
      <w:r>
        <w:rPr>
          <w:rFonts w:eastAsia="仿宋_GB2312"/>
          <w:color w:val="auto"/>
          <w:spacing w:val="-11"/>
          <w:sz w:val="32"/>
          <w:szCs w:val="32"/>
        </w:rPr>
        <w:t>：</w:t>
      </w:r>
      <w:r>
        <w:rPr>
          <w:rFonts w:hint="eastAsia" w:ascii="仿宋_GB2312" w:eastAsia="仿宋_GB2312"/>
          <w:color w:val="auto"/>
          <w:spacing w:val="-11"/>
          <w:sz w:val="32"/>
          <w:szCs w:val="32"/>
        </w:rPr>
        <w:t>0951-5099010</w:t>
      </w:r>
    </w:p>
    <w:p>
      <w:pPr>
        <w:pStyle w:val="2"/>
        <w:ind w:left="0" w:leftChars="0" w:firstLine="0" w:firstLineChars="0"/>
        <w:rPr>
          <w:rFonts w:hint="eastAsia" w:ascii="仿宋_GB2312" w:hAnsi="Calibri" w:eastAsia="仿宋_GB2312" w:cs="Times New Roman"/>
          <w:color w:val="auto"/>
          <w:spacing w:val="-11"/>
          <w:kern w:val="2"/>
          <w:sz w:val="32"/>
          <w:szCs w:val="32"/>
          <w:lang w:val="en-US" w:eastAsia="zh-CN" w:bidi="ar-SA"/>
        </w:rPr>
      </w:pPr>
      <w:r>
        <w:rPr>
          <w:rFonts w:hint="eastAsia" w:ascii="仿宋_GB2312" w:eastAsia="仿宋_GB2312"/>
          <w:color w:val="auto"/>
          <w:spacing w:val="-11"/>
          <w:sz w:val="32"/>
          <w:szCs w:val="32"/>
          <w:lang w:val="en-US" w:eastAsia="zh-CN"/>
        </w:rPr>
        <w:t xml:space="preserve">    </w:t>
      </w:r>
      <w:r>
        <w:rPr>
          <w:rFonts w:hint="eastAsia" w:ascii="仿宋_GB2312" w:hAnsi="Calibri" w:eastAsia="仿宋_GB2312" w:cs="Times New Roman"/>
          <w:color w:val="auto"/>
          <w:spacing w:val="-11"/>
          <w:kern w:val="2"/>
          <w:sz w:val="32"/>
          <w:szCs w:val="32"/>
          <w:lang w:val="en-US" w:eastAsia="zh-CN" w:bidi="ar-SA"/>
        </w:rPr>
        <w:t>银川市人力资源社会保障局专业技术人员管理科：0951-6888902</w:t>
      </w:r>
    </w:p>
    <w:p>
      <w:pPr>
        <w:pStyle w:val="3"/>
        <w:rPr>
          <w:rFonts w:hint="eastAsia" w:ascii="仿宋_GB2312" w:hAnsi="Calibri" w:eastAsia="仿宋_GB2312" w:cs="Times New Roman"/>
          <w:color w:val="auto"/>
          <w:spacing w:val="-17"/>
          <w:kern w:val="2"/>
          <w:sz w:val="32"/>
          <w:szCs w:val="32"/>
          <w:lang w:val="en-US" w:eastAsia="zh-CN" w:bidi="ar-SA"/>
        </w:rPr>
      </w:pPr>
      <w:r>
        <w:rPr>
          <w:rFonts w:hint="eastAsia" w:ascii="仿宋_GB2312" w:hAnsi="Calibri" w:eastAsia="仿宋_GB2312" w:cs="Times New Roman"/>
          <w:color w:val="auto"/>
          <w:spacing w:val="-17"/>
          <w:kern w:val="2"/>
          <w:sz w:val="32"/>
          <w:szCs w:val="32"/>
          <w:lang w:val="en-US" w:eastAsia="zh-CN" w:bidi="ar-SA"/>
        </w:rPr>
        <w:t>石嘴山市人力资源社会保障局专业技术人员管理科：0952-2010868</w:t>
      </w:r>
    </w:p>
    <w:p>
      <w:pPr>
        <w:pStyle w:val="3"/>
        <w:rPr>
          <w:rFonts w:hint="default" w:eastAsia="仿宋_GB2312"/>
          <w:color w:val="auto"/>
          <w:spacing w:val="-11"/>
          <w:sz w:val="32"/>
          <w:szCs w:val="32"/>
          <w:lang w:val="en-US" w:eastAsia="zh-CN"/>
        </w:rPr>
      </w:pPr>
      <w:r>
        <w:rPr>
          <w:rFonts w:hint="eastAsia" w:eastAsia="仿宋_GB2312"/>
          <w:color w:val="auto"/>
          <w:spacing w:val="-11"/>
          <w:sz w:val="32"/>
          <w:szCs w:val="32"/>
          <w:lang w:val="en-US" w:eastAsia="zh-CN"/>
        </w:rPr>
        <w:t>吴忠市人力资源社会保障局人才开发科：0953-2036318</w:t>
      </w:r>
    </w:p>
    <w:p>
      <w:pPr>
        <w:pStyle w:val="3"/>
        <w:rPr>
          <w:rFonts w:hint="eastAsia" w:eastAsia="仿宋_GB2312"/>
          <w:color w:val="auto"/>
          <w:spacing w:val="-11"/>
          <w:sz w:val="32"/>
          <w:szCs w:val="32"/>
          <w:lang w:val="en-US" w:eastAsia="zh-CN"/>
        </w:rPr>
      </w:pPr>
      <w:r>
        <w:rPr>
          <w:rFonts w:hint="eastAsia" w:eastAsia="仿宋_GB2312"/>
          <w:color w:val="auto"/>
          <w:spacing w:val="-11"/>
          <w:sz w:val="32"/>
          <w:szCs w:val="32"/>
          <w:lang w:val="en-US" w:eastAsia="zh-CN"/>
        </w:rPr>
        <w:t xml:space="preserve">固原市人力资源社会保障局专业技术人员管理科：0954-2076783 </w:t>
      </w:r>
    </w:p>
    <w:p>
      <w:pPr>
        <w:pStyle w:val="3"/>
        <w:rPr>
          <w:rFonts w:hint="default" w:eastAsia="仿宋_GB2312"/>
          <w:color w:val="auto"/>
          <w:spacing w:val="-11"/>
          <w:sz w:val="32"/>
          <w:szCs w:val="32"/>
          <w:lang w:val="en-US" w:eastAsia="zh-CN"/>
        </w:rPr>
      </w:pPr>
      <w:r>
        <w:rPr>
          <w:rFonts w:hint="eastAsia" w:eastAsia="仿宋_GB2312"/>
          <w:color w:val="auto"/>
          <w:spacing w:val="-11"/>
          <w:sz w:val="32"/>
          <w:szCs w:val="32"/>
          <w:lang w:val="en-US" w:eastAsia="zh-CN"/>
        </w:rPr>
        <w:t>中卫市人力资源社会保障局人力资源科：0955-7063946</w:t>
      </w:r>
    </w:p>
    <w:p>
      <w:pPr>
        <w:spacing w:line="560" w:lineRule="exact"/>
        <w:ind w:firstLine="640" w:firstLineChars="200"/>
        <w:jc w:val="left"/>
        <w:rPr>
          <w:rFonts w:eastAsia="黑体"/>
          <w:color w:val="auto"/>
          <w:sz w:val="32"/>
          <w:szCs w:val="32"/>
        </w:rPr>
      </w:pPr>
      <w:r>
        <w:rPr>
          <w:rFonts w:hint="eastAsia" w:ascii="黑体" w:eastAsia="黑体"/>
          <w:color w:val="auto"/>
          <w:sz w:val="32"/>
          <w:szCs w:val="32"/>
        </w:rPr>
        <w:t>六、</w:t>
      </w:r>
      <w:r>
        <w:rPr>
          <w:rFonts w:hint="eastAsia" w:eastAsia="黑体"/>
          <w:color w:val="auto"/>
          <w:sz w:val="32"/>
          <w:szCs w:val="32"/>
        </w:rPr>
        <w:t>监督部门</w:t>
      </w:r>
      <w:r>
        <w:rPr>
          <w:rFonts w:eastAsia="黑体"/>
          <w:color w:val="auto"/>
          <w:sz w:val="32"/>
          <w:szCs w:val="32"/>
        </w:rPr>
        <w:t>及</w:t>
      </w:r>
      <w:r>
        <w:rPr>
          <w:rFonts w:hint="eastAsia" w:eastAsia="黑体"/>
          <w:color w:val="auto"/>
          <w:sz w:val="32"/>
          <w:szCs w:val="32"/>
        </w:rPr>
        <w:t>联系</w:t>
      </w:r>
      <w:r>
        <w:rPr>
          <w:rFonts w:eastAsia="黑体"/>
          <w:color w:val="auto"/>
          <w:sz w:val="32"/>
          <w:szCs w:val="32"/>
        </w:rPr>
        <w:t>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w:t>
      </w:r>
      <w:r>
        <w:rPr>
          <w:rFonts w:hint="eastAsia" w:ascii="仿宋_GB2312" w:eastAsia="仿宋_GB2312"/>
          <w:color w:val="auto"/>
          <w:sz w:val="32"/>
          <w:szCs w:val="32"/>
          <w:lang w:eastAsia="zh-CN"/>
        </w:rPr>
        <w:t>人力资源社会保障厅</w:t>
      </w:r>
      <w:r>
        <w:rPr>
          <w:rFonts w:eastAsia="仿宋_GB2312"/>
          <w:color w:val="auto"/>
          <w:sz w:val="32"/>
          <w:szCs w:val="32"/>
        </w:rPr>
        <w:t>：</w:t>
      </w:r>
      <w:r>
        <w:rPr>
          <w:rFonts w:hint="eastAsia" w:ascii="仿宋_GB2312" w:eastAsia="仿宋_GB2312"/>
          <w:color w:val="auto"/>
          <w:sz w:val="32"/>
          <w:szCs w:val="32"/>
        </w:rPr>
        <w:t>0951-12333</w:t>
      </w:r>
    </w:p>
    <w:p>
      <w:pPr>
        <w:spacing w:line="560" w:lineRule="exact"/>
        <w:jc w:val="left"/>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pStyle w:val="24"/>
        <w:rPr>
          <w:rFonts w:hint="eastAsia" w:eastAsia="黑体"/>
          <w:color w:val="auto"/>
          <w:sz w:val="36"/>
          <w:szCs w:val="36"/>
        </w:rPr>
      </w:pPr>
    </w:p>
    <w:p>
      <w:pPr>
        <w:spacing w:line="560" w:lineRule="exact"/>
        <w:jc w:val="left"/>
        <w:rPr>
          <w:rFonts w:eastAsia="黑体"/>
          <w:color w:val="auto"/>
          <w:sz w:val="32"/>
          <w:szCs w:val="32"/>
        </w:rPr>
      </w:pPr>
      <w:r>
        <w:rPr>
          <w:rFonts w:eastAsia="黑体"/>
          <w:color w:val="auto"/>
          <w:sz w:val="32"/>
          <w:szCs w:val="32"/>
        </w:rPr>
        <w:t>服务指南</w:t>
      </w:r>
      <w:r>
        <w:rPr>
          <w:rFonts w:hint="eastAsia" w:eastAsia="黑体"/>
          <w:color w:val="auto"/>
          <w:sz w:val="32"/>
          <w:szCs w:val="32"/>
        </w:rPr>
        <w:t>二</w:t>
      </w:r>
    </w:p>
    <w:p>
      <w:pPr>
        <w:spacing w:line="560" w:lineRule="exact"/>
        <w:jc w:val="left"/>
        <w:rPr>
          <w:rFonts w:eastAsia="黑体"/>
          <w:color w:val="auto"/>
          <w:sz w:val="36"/>
          <w:szCs w:val="36"/>
        </w:rPr>
      </w:pPr>
    </w:p>
    <w:p>
      <w:pPr>
        <w:spacing w:line="560" w:lineRule="exact"/>
        <w:jc w:val="center"/>
        <w:rPr>
          <w:rFonts w:eastAsia="方正小标宋简体"/>
          <w:color w:val="auto"/>
          <w:sz w:val="44"/>
          <w:szCs w:val="44"/>
        </w:rPr>
      </w:pPr>
      <w:r>
        <w:rPr>
          <w:rFonts w:hint="eastAsia" w:eastAsia="方正小标宋简体"/>
          <w:color w:val="auto"/>
          <w:sz w:val="44"/>
          <w:szCs w:val="44"/>
        </w:rPr>
        <w:t>招聘</w:t>
      </w:r>
      <w:r>
        <w:rPr>
          <w:rFonts w:hint="eastAsia" w:eastAsia="方正小标宋简体"/>
          <w:color w:val="auto"/>
          <w:sz w:val="44"/>
          <w:szCs w:val="44"/>
          <w:lang w:eastAsia="zh-CN"/>
        </w:rPr>
        <w:t>工资</w:t>
      </w:r>
      <w:r>
        <w:rPr>
          <w:rFonts w:hint="eastAsia" w:eastAsia="方正小标宋简体"/>
          <w:color w:val="auto"/>
          <w:sz w:val="44"/>
          <w:szCs w:val="44"/>
        </w:rPr>
        <w:t>和</w:t>
      </w:r>
      <w:r>
        <w:rPr>
          <w:rFonts w:eastAsia="方正小标宋简体"/>
          <w:color w:val="auto"/>
          <w:sz w:val="44"/>
          <w:szCs w:val="44"/>
        </w:rPr>
        <w:t>编制管理</w:t>
      </w:r>
    </w:p>
    <w:p>
      <w:pPr>
        <w:spacing w:line="560" w:lineRule="exact"/>
        <w:jc w:val="center"/>
        <w:rPr>
          <w:rFonts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仿宋_GB2312"/>
          <w:color w:val="auto"/>
          <w:sz w:val="32"/>
          <w:szCs w:val="32"/>
        </w:rPr>
      </w:pPr>
      <w:r>
        <w:rPr>
          <w:rFonts w:eastAsia="仿宋_GB2312"/>
          <w:color w:val="auto"/>
          <w:sz w:val="32"/>
          <w:szCs w:val="32"/>
        </w:rPr>
        <w:t>高层次人才公开</w:t>
      </w:r>
      <w:r>
        <w:rPr>
          <w:rFonts w:hint="eastAsia" w:eastAsia="仿宋_GB2312"/>
          <w:color w:val="auto"/>
          <w:sz w:val="32"/>
          <w:szCs w:val="32"/>
        </w:rPr>
        <w:t>招聘</w:t>
      </w:r>
      <w:r>
        <w:rPr>
          <w:rFonts w:hint="eastAsia" w:eastAsia="仿宋_GB2312"/>
          <w:color w:val="auto"/>
          <w:sz w:val="32"/>
          <w:szCs w:val="32"/>
          <w:lang w:eastAsia="zh-CN"/>
        </w:rPr>
        <w:t>工资</w:t>
      </w:r>
      <w:r>
        <w:rPr>
          <w:rFonts w:hint="eastAsia" w:eastAsia="仿宋_GB2312"/>
          <w:color w:val="auto"/>
          <w:sz w:val="32"/>
          <w:szCs w:val="32"/>
        </w:rPr>
        <w:t>和</w:t>
      </w:r>
      <w:r>
        <w:rPr>
          <w:rFonts w:eastAsia="仿宋_GB2312"/>
          <w:color w:val="auto"/>
          <w:sz w:val="32"/>
          <w:szCs w:val="32"/>
        </w:rPr>
        <w:t>编制办理事项。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二、办理原则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Calibri" w:eastAsia="仿宋_GB2312" w:cs="Times New Roman"/>
          <w:color w:val="auto"/>
          <w:sz w:val="32"/>
          <w:szCs w:val="32"/>
        </w:rPr>
      </w:pPr>
      <w:r>
        <w:rPr>
          <w:rFonts w:hint="eastAsia" w:ascii="仿宋_GB2312" w:eastAsia="仿宋_GB2312"/>
          <w:color w:val="auto"/>
          <w:sz w:val="32"/>
          <w:szCs w:val="32"/>
        </w:rPr>
        <w:t>各级</w:t>
      </w:r>
      <w:r>
        <w:rPr>
          <w:rFonts w:hint="eastAsia" w:ascii="仿宋_GB2312" w:eastAsia="仿宋_GB2312"/>
          <w:color w:val="auto"/>
          <w:sz w:val="32"/>
          <w:szCs w:val="32"/>
          <w:lang w:eastAsia="zh-CN"/>
        </w:rPr>
        <w:t>机构</w:t>
      </w:r>
      <w:r>
        <w:rPr>
          <w:rFonts w:hint="eastAsia" w:ascii="仿宋_GB2312" w:eastAsia="仿宋_GB2312"/>
          <w:color w:val="auto"/>
          <w:sz w:val="32"/>
          <w:szCs w:val="32"/>
        </w:rPr>
        <w:t>编制、人社等部门建立简化流程、优化服务，为高层次人才办理</w:t>
      </w:r>
      <w:r>
        <w:rPr>
          <w:rFonts w:hint="eastAsia" w:ascii="仿宋_GB2312" w:eastAsia="仿宋_GB2312"/>
          <w:color w:val="auto"/>
          <w:sz w:val="32"/>
          <w:szCs w:val="32"/>
          <w:lang w:eastAsia="zh-CN"/>
        </w:rPr>
        <w:t>招聘及工资</w:t>
      </w:r>
      <w:r>
        <w:rPr>
          <w:rFonts w:hint="eastAsia" w:ascii="仿宋_GB2312" w:eastAsia="仿宋_GB2312"/>
          <w:color w:val="auto"/>
          <w:sz w:val="32"/>
          <w:szCs w:val="32"/>
        </w:rPr>
        <w:t>手续。</w:t>
      </w:r>
      <w:r>
        <w:rPr>
          <w:rFonts w:hint="eastAsia" w:ascii="仿宋_GB2312" w:hAnsi="Calibri" w:eastAsia="仿宋_GB2312" w:cs="Times New Roman"/>
          <w:color w:val="auto"/>
          <w:sz w:val="32"/>
          <w:szCs w:val="32"/>
        </w:rPr>
        <w:t>事业单位没有空编的可采取“先进后出”的办法解决。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三、办理</w:t>
      </w:r>
      <w:r>
        <w:rPr>
          <w:rFonts w:hint="eastAsia" w:eastAsia="黑体"/>
          <w:color w:val="auto"/>
          <w:sz w:val="32"/>
          <w:szCs w:val="32"/>
        </w:rPr>
        <w:t>程序及</w:t>
      </w:r>
      <w:r>
        <w:rPr>
          <w:rFonts w:eastAsia="黑体"/>
          <w:color w:val="auto"/>
          <w:sz w:val="32"/>
          <w:szCs w:val="32"/>
        </w:rPr>
        <w:t>所需材料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招聘及工资手续办理业务在宁夏人社一体化平台上通过“招聘工资一件事办理”流程，实行“不见面”办理，需提供：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eastAsia="zh-CN"/>
        </w:rPr>
        <w:t>1.招聘单位主管部门向</w:t>
      </w:r>
      <w:r>
        <w:rPr>
          <w:rFonts w:hint="eastAsia" w:ascii="仿宋_GB2312" w:eastAsia="仿宋_GB2312" w:cs="Times New Roman"/>
          <w:color w:val="auto"/>
          <w:sz w:val="32"/>
          <w:szCs w:val="32"/>
          <w:lang w:eastAsia="zh-CN"/>
        </w:rPr>
        <w:t>机构</w:t>
      </w:r>
      <w:r>
        <w:rPr>
          <w:rFonts w:hint="eastAsia" w:ascii="仿宋_GB2312" w:hAnsi="Calibri" w:eastAsia="仿宋_GB2312" w:cs="Times New Roman"/>
          <w:color w:val="auto"/>
          <w:sz w:val="32"/>
          <w:szCs w:val="32"/>
          <w:lang w:eastAsia="zh-CN"/>
        </w:rPr>
        <w:t>编制部门提出用编需求，</w:t>
      </w:r>
      <w:r>
        <w:rPr>
          <w:rFonts w:hint="eastAsia" w:ascii="仿宋_GB2312" w:hAnsi="Calibri" w:eastAsia="仿宋_GB2312" w:cs="Times New Roman"/>
          <w:color w:val="auto"/>
          <w:sz w:val="32"/>
          <w:szCs w:val="32"/>
        </w:rPr>
        <w:t>向人社部门申请办理人员招聘手续（包括：申请文件</w:t>
      </w:r>
      <w:r>
        <w:rPr>
          <w:rFonts w:hint="eastAsia" w:ascii="仿宋_GB2312" w:hAnsi="Calibri" w:eastAsia="仿宋_GB2312" w:cs="Times New Roman"/>
          <w:color w:val="auto"/>
          <w:sz w:val="32"/>
          <w:szCs w:val="32"/>
          <w:lang w:eastAsia="zh-CN"/>
        </w:rPr>
        <w:t>、会议纪要、编制审核表、高层次人才学历学位证书复印件</w:t>
      </w:r>
      <w:r>
        <w:rPr>
          <w:rFonts w:hint="eastAsia" w:ascii="仿宋_GB2312" w:hAnsi="Calibri" w:eastAsia="仿宋_GB2312" w:cs="Times New Roman"/>
          <w:color w:val="auto"/>
          <w:sz w:val="32"/>
          <w:szCs w:val="32"/>
          <w:lang w:val="en-US" w:eastAsia="zh-CN"/>
        </w:rPr>
        <w:t>1份</w:t>
      </w:r>
      <w:r>
        <w:rPr>
          <w:rFonts w:hint="eastAsia" w:ascii="仿宋_GB2312" w:hAnsi="Calibri"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2.人社部门审核并下发招聘批复文件；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eastAsia="zh-CN"/>
        </w:rPr>
        <w:t>机构</w:t>
      </w:r>
      <w:r>
        <w:rPr>
          <w:rFonts w:hint="eastAsia" w:ascii="仿宋_GB2312" w:eastAsia="仿宋_GB2312"/>
          <w:color w:val="auto"/>
          <w:sz w:val="32"/>
          <w:szCs w:val="32"/>
        </w:rPr>
        <w:t>编制部门</w:t>
      </w:r>
      <w:r>
        <w:rPr>
          <w:rFonts w:hint="eastAsia" w:ascii="仿宋_GB2312" w:eastAsia="仿宋_GB2312"/>
          <w:color w:val="auto"/>
          <w:sz w:val="32"/>
          <w:szCs w:val="32"/>
          <w:lang w:eastAsia="zh-CN"/>
        </w:rPr>
        <w:t>办理入编手续</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4.人社部门套改工资</w:t>
      </w:r>
      <w:r>
        <w:rPr>
          <w:rFonts w:hint="default" w:ascii="仿宋_GB2312" w:eastAsia="仿宋_GB2312"/>
          <w:color w:val="auto"/>
          <w:sz w:val="32"/>
          <w:szCs w:val="32"/>
          <w:lang w:val="en"/>
        </w:rPr>
        <w:t>(</w:t>
      </w:r>
      <w:r>
        <w:rPr>
          <w:rFonts w:hint="eastAsia" w:ascii="仿宋_GB2312" w:eastAsia="仿宋_GB2312"/>
          <w:color w:val="auto"/>
          <w:sz w:val="32"/>
          <w:szCs w:val="32"/>
          <w:lang w:val="en" w:eastAsia="zh-CN"/>
        </w:rPr>
        <w:t>包括：所有</w:t>
      </w:r>
      <w:r>
        <w:rPr>
          <w:rFonts w:hint="eastAsia" w:ascii="仿宋_GB2312" w:hAnsi="宋体" w:eastAsia="仿宋_GB2312" w:cs="宋体"/>
          <w:color w:val="auto"/>
          <w:sz w:val="32"/>
          <w:szCs w:val="32"/>
          <w:lang w:eastAsia="zh-CN"/>
        </w:rPr>
        <w:t>学历、学位证书</w:t>
      </w:r>
      <w:r>
        <w:rPr>
          <w:rFonts w:hint="default" w:ascii="仿宋_GB2312" w:hAnsi="宋体" w:eastAsia="仿宋_GB2312" w:cs="宋体"/>
          <w:color w:val="auto"/>
          <w:sz w:val="32"/>
          <w:szCs w:val="32"/>
          <w:lang w:eastAsia="zh-CN"/>
        </w:rPr>
        <w:t>扫描件或复印件</w:t>
      </w:r>
      <w:r>
        <w:rPr>
          <w:rFonts w:hint="eastAsia" w:ascii="仿宋_GB2312" w:hAnsi="宋体" w:eastAsia="仿宋_GB2312" w:cs="宋体"/>
          <w:color w:val="auto"/>
          <w:sz w:val="32"/>
          <w:szCs w:val="32"/>
          <w:lang w:eastAsia="zh-CN"/>
        </w:rPr>
        <w:t>，其中国外</w:t>
      </w:r>
      <w:r>
        <w:rPr>
          <w:rFonts w:hint="default" w:ascii="仿宋_GB2312" w:hAnsi="宋体" w:eastAsia="仿宋_GB2312" w:cs="宋体"/>
          <w:color w:val="auto"/>
          <w:sz w:val="32"/>
          <w:szCs w:val="32"/>
          <w:lang w:eastAsia="zh-CN"/>
        </w:rPr>
        <w:t>取得的</w:t>
      </w:r>
      <w:r>
        <w:rPr>
          <w:rFonts w:hint="eastAsia" w:ascii="仿宋_GB2312" w:hAnsi="宋体" w:eastAsia="仿宋_GB2312" w:cs="宋体"/>
          <w:color w:val="auto"/>
          <w:sz w:val="32"/>
          <w:szCs w:val="32"/>
          <w:lang w:eastAsia="zh-CN"/>
        </w:rPr>
        <w:t>学历提供</w:t>
      </w:r>
      <w:r>
        <w:rPr>
          <w:rFonts w:hint="default" w:ascii="仿宋_GB2312" w:hAnsi="宋体" w:eastAsia="仿宋_GB2312" w:cs="宋体"/>
          <w:color w:val="auto"/>
          <w:sz w:val="32"/>
          <w:szCs w:val="32"/>
        </w:rPr>
        <w:t>教育部留学服务中心</w:t>
      </w:r>
      <w:r>
        <w:rPr>
          <w:rFonts w:hint="eastAsia" w:ascii="仿宋_GB2312" w:hAnsi="微软雅黑" w:eastAsia="仿宋_GB2312" w:cs="宋体"/>
          <w:color w:val="auto"/>
          <w:kern w:val="0"/>
          <w:sz w:val="32"/>
          <w:szCs w:val="32"/>
          <w:shd w:val="clear" w:color="auto" w:fill="FFFFFF"/>
        </w:rPr>
        <w:t>认证的“国外学历学位认证书”</w:t>
      </w:r>
      <w:r>
        <w:rPr>
          <w:rFonts w:hint="default" w:ascii="仿宋_GB2312" w:hAnsi="宋体" w:eastAsia="仿宋_GB2312" w:cs="宋体"/>
          <w:color w:val="auto"/>
          <w:sz w:val="32"/>
          <w:szCs w:val="32"/>
        </w:rPr>
        <w:t>及证明本人学制年限的材料；</w:t>
      </w:r>
      <w:r>
        <w:rPr>
          <w:rFonts w:hint="default" w:ascii="仿宋_GB2312" w:hAnsi="宋体" w:eastAsia="仿宋_GB2312" w:cs="宋体"/>
          <w:color w:val="auto"/>
          <w:sz w:val="32"/>
          <w:szCs w:val="32"/>
          <w:lang w:eastAsia="zh-CN"/>
        </w:rPr>
        <w:t>录用前为机关事业单位在编人员的提供</w:t>
      </w:r>
      <w:r>
        <w:rPr>
          <w:rFonts w:hint="eastAsia" w:ascii="仿宋_GB2312" w:hAnsi="宋体" w:eastAsia="仿宋_GB2312" w:cs="宋体"/>
          <w:color w:val="auto"/>
          <w:sz w:val="32"/>
          <w:szCs w:val="32"/>
          <w:lang w:eastAsia="zh-CN"/>
        </w:rPr>
        <w:t>原单位</w:t>
      </w:r>
      <w:r>
        <w:rPr>
          <w:rFonts w:hint="default" w:ascii="仿宋_GB2312" w:hAnsi="宋体" w:eastAsia="仿宋_GB2312" w:cs="宋体"/>
          <w:color w:val="auto"/>
          <w:sz w:val="32"/>
          <w:szCs w:val="32"/>
          <w:lang w:eastAsia="zh-CN"/>
        </w:rPr>
        <w:t>工资介绍信或工资核减单</w:t>
      </w:r>
      <w:r>
        <w:rPr>
          <w:rFonts w:hint="eastAsia" w:ascii="仿宋_GB2312" w:hAnsi="宋体" w:eastAsia="仿宋_GB2312" w:cs="宋体"/>
          <w:color w:val="auto"/>
          <w:sz w:val="32"/>
          <w:szCs w:val="32"/>
          <w:lang w:eastAsia="zh-CN"/>
        </w:rPr>
        <w:t>；</w:t>
      </w:r>
      <w:r>
        <w:rPr>
          <w:rFonts w:hint="default" w:ascii="仿宋_GB2312" w:hAnsi="宋体" w:eastAsia="仿宋_GB2312" w:cs="宋体"/>
          <w:color w:val="auto"/>
          <w:sz w:val="32"/>
          <w:szCs w:val="32"/>
          <w:lang w:eastAsia="zh-CN"/>
        </w:rPr>
        <w:t>录用前缴纳职工养老保险的人员提供养老保险缴费台账</w:t>
      </w:r>
      <w:r>
        <w:rPr>
          <w:rFonts w:hint="eastAsia" w:ascii="仿宋_GB2312" w:hAnsi="宋体" w:eastAsia="仿宋_GB2312" w:cs="宋体"/>
          <w:color w:val="auto"/>
          <w:sz w:val="32"/>
          <w:szCs w:val="32"/>
          <w:lang w:eastAsia="zh-CN"/>
        </w:rPr>
        <w:t>；</w:t>
      </w:r>
      <w:r>
        <w:rPr>
          <w:rFonts w:hint="default" w:ascii="仿宋_GB2312" w:hAnsi="宋体" w:eastAsia="仿宋_GB2312" w:cs="宋体"/>
          <w:color w:val="auto"/>
          <w:sz w:val="32"/>
          <w:szCs w:val="32"/>
        </w:rPr>
        <w:t>其他涉及工龄计算的相关材料。</w:t>
      </w:r>
      <w:r>
        <w:rPr>
          <w:rFonts w:hint="eastAsia" w:ascii="仿宋_GB2312" w:hAnsi="宋体" w:eastAsia="仿宋_GB2312" w:cs="宋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5.用人单位与聘用人员签</w:t>
      </w:r>
      <w:r>
        <w:rPr>
          <w:rFonts w:hint="eastAsia" w:ascii="仿宋_GB2312" w:eastAsia="仿宋_GB2312"/>
          <w:color w:val="auto"/>
          <w:sz w:val="32"/>
          <w:szCs w:val="32"/>
          <w:lang w:eastAsia="zh-CN"/>
        </w:rPr>
        <w:t>订</w:t>
      </w:r>
      <w:r>
        <w:rPr>
          <w:rFonts w:hint="eastAsia" w:ascii="仿宋_GB2312" w:eastAsia="仿宋_GB2312"/>
          <w:color w:val="auto"/>
          <w:sz w:val="32"/>
          <w:szCs w:val="32"/>
        </w:rPr>
        <w:t>聘用合同。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仿宋_GB2312"/>
          <w:color w:val="auto"/>
          <w:sz w:val="32"/>
          <w:szCs w:val="32"/>
        </w:rPr>
      </w:pPr>
      <w:r>
        <w:rPr>
          <w:rFonts w:eastAsia="仿宋_GB2312"/>
          <w:color w:val="auto"/>
          <w:sz w:val="32"/>
          <w:szCs w:val="32"/>
        </w:rPr>
        <w:t>相关部门受理用人单位引进人才申请后，一般应在</w:t>
      </w:r>
      <w:r>
        <w:rPr>
          <w:rFonts w:hint="eastAsia" w:ascii="仿宋_GB2312" w:hAnsi="仿宋_GB2312" w:eastAsia="仿宋_GB2312" w:cs="仿宋_GB2312"/>
          <w:color w:val="auto"/>
          <w:sz w:val="32"/>
          <w:szCs w:val="32"/>
        </w:rPr>
        <w:t>10个</w:t>
      </w:r>
      <w:r>
        <w:rPr>
          <w:rFonts w:eastAsia="仿宋_GB2312"/>
          <w:color w:val="auto"/>
          <w:sz w:val="32"/>
          <w:szCs w:val="32"/>
        </w:rPr>
        <w:t>工作日内办结。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五、承办单位及咨询电话</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eastAsia="仿宋_GB2312"/>
          <w:color w:val="auto"/>
          <w:sz w:val="32"/>
          <w:szCs w:val="32"/>
        </w:rPr>
      </w:pPr>
      <w:r>
        <w:rPr>
          <w:rFonts w:hint="eastAsia" w:ascii="楷体_GB2312" w:hAnsi="楷体_GB2312" w:eastAsia="楷体_GB2312" w:cs="楷体_GB2312"/>
          <w:b/>
          <w:color w:val="auto"/>
          <w:sz w:val="32"/>
          <w:szCs w:val="32"/>
        </w:rPr>
        <w:t>1.承</w:t>
      </w:r>
      <w:r>
        <w:rPr>
          <w:rFonts w:eastAsia="楷体_GB2312"/>
          <w:b/>
          <w:color w:val="auto"/>
          <w:sz w:val="32"/>
          <w:szCs w:val="32"/>
        </w:rPr>
        <w:t>办单位：</w:t>
      </w:r>
      <w:r>
        <w:rPr>
          <w:rFonts w:eastAsia="仿宋_GB2312"/>
          <w:color w:val="auto"/>
          <w:sz w:val="32"/>
          <w:szCs w:val="32"/>
        </w:rPr>
        <w:t>自治区</w:t>
      </w:r>
      <w:r>
        <w:rPr>
          <w:rFonts w:hint="eastAsia" w:eastAsia="仿宋_GB2312"/>
          <w:color w:val="auto"/>
          <w:sz w:val="32"/>
          <w:szCs w:val="32"/>
        </w:rPr>
        <w:t>党</w:t>
      </w:r>
      <w:r>
        <w:rPr>
          <w:rFonts w:eastAsia="仿宋_GB2312"/>
          <w:color w:val="auto"/>
          <w:sz w:val="32"/>
          <w:szCs w:val="32"/>
        </w:rPr>
        <w:t>委编办、</w:t>
      </w:r>
      <w:r>
        <w:rPr>
          <w:rFonts w:hint="eastAsia" w:eastAsia="仿宋_GB2312"/>
          <w:color w:val="auto"/>
          <w:sz w:val="32"/>
          <w:szCs w:val="32"/>
        </w:rPr>
        <w:t>自治</w:t>
      </w:r>
      <w:r>
        <w:rPr>
          <w:rFonts w:eastAsia="仿宋_GB2312"/>
          <w:color w:val="auto"/>
          <w:sz w:val="32"/>
          <w:szCs w:val="32"/>
        </w:rPr>
        <w:t>区</w:t>
      </w:r>
      <w:r>
        <w:rPr>
          <w:rFonts w:hint="eastAsia" w:eastAsia="仿宋_GB2312"/>
          <w:color w:val="auto"/>
          <w:sz w:val="32"/>
          <w:szCs w:val="32"/>
          <w:lang w:eastAsia="zh-CN"/>
        </w:rPr>
        <w:t>人力资源社会保障厅</w:t>
      </w:r>
      <w:r>
        <w:rPr>
          <w:rFonts w:eastAsia="仿宋_GB2312"/>
          <w:color w:val="auto"/>
          <w:sz w:val="32"/>
          <w:szCs w:val="32"/>
        </w:rPr>
        <w:t>，各市、县（区）委编办、人力资源社会保障局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eastAsia="楷体_GB2312"/>
          <w:b/>
          <w:color w:val="auto"/>
          <w:sz w:val="32"/>
          <w:szCs w:val="32"/>
        </w:rPr>
      </w:pPr>
      <w:r>
        <w:rPr>
          <w:rFonts w:hint="eastAsia" w:ascii="楷体_GB2312" w:hAnsi="楷体_GB2312" w:eastAsia="楷体_GB2312" w:cs="楷体_GB2312"/>
          <w:b/>
          <w:color w:val="auto"/>
          <w:sz w:val="32"/>
          <w:szCs w:val="32"/>
        </w:rPr>
        <w:t>2.咨</w:t>
      </w:r>
      <w:r>
        <w:rPr>
          <w:rFonts w:eastAsia="楷体_GB2312"/>
          <w:b/>
          <w:color w:val="auto"/>
          <w:sz w:val="32"/>
          <w:szCs w:val="32"/>
        </w:rPr>
        <w:t>询电话：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自治区党委编办</w:t>
      </w:r>
      <w:r>
        <w:rPr>
          <w:rFonts w:hint="eastAsia" w:ascii="仿宋_GB2312" w:hAnsi="仿宋_GB2312" w:eastAsia="仿宋_GB2312" w:cs="仿宋_GB2312"/>
          <w:color w:val="auto"/>
          <w:sz w:val="32"/>
          <w:szCs w:val="32"/>
          <w:lang w:eastAsia="zh-CN"/>
        </w:rPr>
        <w:t>监督评估</w:t>
      </w:r>
      <w:r>
        <w:rPr>
          <w:rFonts w:hint="eastAsia" w:ascii="仿宋_GB2312" w:hAnsi="仿宋_GB2312" w:eastAsia="仿宋_GB2312" w:cs="仿宋_GB2312"/>
          <w:color w:val="auto"/>
          <w:sz w:val="32"/>
          <w:szCs w:val="32"/>
        </w:rPr>
        <w:t>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6668105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w:t>
      </w:r>
      <w:r>
        <w:rPr>
          <w:rFonts w:hint="eastAsia" w:ascii="仿宋_GB2312" w:hAnsi="仿宋_GB2312" w:eastAsia="仿宋_GB2312" w:cs="仿宋_GB2312"/>
          <w:color w:val="auto"/>
          <w:sz w:val="32"/>
          <w:szCs w:val="32"/>
        </w:rPr>
        <w:t>事业处：0951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5099323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eastAsia="仿宋_GB2312"/>
          <w:lang w:val="en-US" w:eastAsia="zh-CN"/>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人力资源社会保障厅工资</w:t>
      </w:r>
      <w:r>
        <w:rPr>
          <w:rFonts w:hint="eastAsia" w:ascii="仿宋_GB2312" w:hAnsi="仿宋_GB2312" w:eastAsia="仿宋_GB2312" w:cs="仿宋_GB2312"/>
          <w:color w:val="auto"/>
          <w:sz w:val="32"/>
          <w:szCs w:val="32"/>
        </w:rPr>
        <w:t>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5099</w:t>
      </w:r>
      <w:r>
        <w:rPr>
          <w:rFonts w:hint="eastAsia" w:ascii="仿宋_GB2312" w:hAnsi="仿宋_GB2312" w:eastAsia="仿宋_GB2312" w:cs="仿宋_GB2312"/>
          <w:color w:val="auto"/>
          <w:sz w:val="32"/>
          <w:szCs w:val="32"/>
          <w:lang w:val="en-US" w:eastAsia="zh-CN"/>
        </w:rPr>
        <w:t>102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银川市委编办综合科：0951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6888524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银川市人力资源社会保障局事业科：0951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6888910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石嘴山市委编办综合科：0952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2218135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石嘴山市人力资源社会保障局事业科：0952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2012351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吴忠市委编办综合科：0953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2039283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吴忠市人力资源社会保障局事业科：0953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2039620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固原市委编办综合科：0954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2088651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固原市人力资源社会保障局事业科：0954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2076708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中卫市委编办综合科：0955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7068790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中卫市人力资源社会保障局事业科：0955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7063908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eastAsia="黑体"/>
          <w:color w:val="auto"/>
          <w:sz w:val="32"/>
          <w:szCs w:val="32"/>
        </w:rPr>
      </w:pPr>
      <w:r>
        <w:rPr>
          <w:rFonts w:eastAsia="黑体"/>
          <w:color w:val="auto"/>
          <w:sz w:val="32"/>
          <w:szCs w:val="32"/>
        </w:rPr>
        <w:t>六、监督部门及联系电话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
        </w:rPr>
        <w:t>党委</w:t>
      </w:r>
      <w:r>
        <w:rPr>
          <w:rFonts w:hint="eastAsia" w:ascii="仿宋_GB2312" w:hAnsi="仿宋_GB2312" w:eastAsia="仿宋_GB2312" w:cs="仿宋_GB2312"/>
          <w:color w:val="auto"/>
          <w:sz w:val="32"/>
          <w:szCs w:val="32"/>
        </w:rPr>
        <w:t>人才工作领导小组办公室：0951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6669</w:t>
      </w:r>
      <w:r>
        <w:rPr>
          <w:rFonts w:hint="eastAsia" w:ascii="仿宋_GB2312" w:hAnsi="仿宋_GB2312" w:eastAsia="仿宋_GB2312" w:cs="仿宋_GB2312"/>
          <w:color w:val="auto"/>
          <w:sz w:val="32"/>
          <w:szCs w:val="32"/>
          <w:lang w:val="en-US" w:eastAsia="zh-CN"/>
        </w:rPr>
        <w:t>749</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w:t>
      </w:r>
      <w:r>
        <w:rPr>
          <w:rFonts w:hint="eastAsia" w:ascii="仿宋_GB2312" w:hAnsi="仿宋_GB2312" w:eastAsia="仿宋_GB2312" w:cs="仿宋_GB2312"/>
          <w:color w:val="auto"/>
          <w:sz w:val="32"/>
          <w:szCs w:val="32"/>
        </w:rPr>
        <w:t>：0951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12333</w:t>
      </w: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三</w:t>
      </w:r>
    </w:p>
    <w:p>
      <w:pPr>
        <w:spacing w:line="560" w:lineRule="exact"/>
        <w:jc w:val="left"/>
        <w:rPr>
          <w:rFonts w:eastAsia="黑体"/>
          <w:color w:val="auto"/>
          <w:sz w:val="32"/>
          <w:szCs w:val="32"/>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哲学社会科学和文化艺术领域项目申报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方正公文黑体" w:hAnsi="方正公文黑体" w:eastAsia="方正公文黑体" w:cs="方正公文黑体"/>
          <w:kern w:val="2"/>
          <w:sz w:val="36"/>
          <w:szCs w:val="36"/>
          <w:lang w:val="en-US" w:eastAsia="zh-CN" w:bidi="ar"/>
        </w:rPr>
      </w:pPr>
      <w:r>
        <w:rPr>
          <w:rFonts w:hint="default" w:ascii="方正公文黑体" w:hAnsi="方正公文黑体" w:eastAsia="方正公文黑体" w:cs="方正公文黑体"/>
          <w:kern w:val="2"/>
          <w:sz w:val="36"/>
          <w:szCs w:val="36"/>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一、服务内容</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高层次人才申报自治区哲学社会科学和文化艺术领域项目办理事项。</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二、办理程序</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643" w:firstLineChars="200"/>
        <w:jc w:val="both"/>
        <w:textAlignment w:val="auto"/>
        <w:outlineLvl w:val="9"/>
        <w:rPr>
          <w:rFonts w:hint="eastAsia" w:ascii="仿宋_GB2312" w:hAnsi="仿宋_GB2312" w:eastAsia="仿宋_GB2312" w:cs="仿宋_GB2312"/>
          <w:kern w:val="2"/>
          <w:sz w:val="32"/>
          <w:szCs w:val="32"/>
        </w:rPr>
      </w:pPr>
      <w:r>
        <w:rPr>
          <w:rFonts w:hint="eastAsia" w:ascii="楷体" w:hAnsi="楷体" w:eastAsia="楷体" w:cs="楷体"/>
          <w:b/>
          <w:bCs/>
          <w:kern w:val="2"/>
          <w:sz w:val="32"/>
          <w:szCs w:val="32"/>
          <w:lang w:val="en-US" w:eastAsia="zh-CN" w:bidi="ar"/>
        </w:rPr>
        <w:t>自治区青年托举人才培养项目：</w:t>
      </w:r>
      <w:r>
        <w:rPr>
          <w:rFonts w:hint="eastAsia" w:ascii="仿宋_GB2312" w:hAnsi="仿宋_GB2312" w:eastAsia="仿宋_GB2312" w:cs="仿宋_GB2312"/>
          <w:kern w:val="2"/>
          <w:sz w:val="32"/>
          <w:szCs w:val="32"/>
          <w:lang w:val="en-US" w:eastAsia="zh-CN" w:bidi="ar"/>
        </w:rPr>
        <w:t>采取单位推荐、行业协会（专业学会）推荐两种渠道，任选其一进行申报。</w:t>
      </w:r>
    </w:p>
    <w:p>
      <w:pPr>
        <w:pStyle w:val="15"/>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0" w:afterAutospacing="0" w:line="520" w:lineRule="exact"/>
        <w:ind w:left="0" w:firstLine="643" w:firstLineChars="200"/>
        <w:jc w:val="left"/>
        <w:textAlignment w:val="auto"/>
        <w:outlineLvl w:val="9"/>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lang w:val="en-US" w:eastAsia="zh-CN" w:bidi="ar"/>
        </w:rPr>
        <w:t>自治区领军人才培养项目：</w:t>
      </w:r>
      <w:r>
        <w:rPr>
          <w:rFonts w:hint="eastAsia" w:ascii="仿宋_GB2312" w:hAnsi="仿宋_GB2312" w:eastAsia="仿宋_GB2312" w:cs="仿宋_GB2312"/>
          <w:kern w:val="0"/>
          <w:sz w:val="32"/>
          <w:szCs w:val="32"/>
          <w:lang w:val="en-US" w:eastAsia="zh-CN" w:bidi="ar"/>
        </w:rPr>
        <w:t>采取单位推荐、行业协会（专业学会）推荐、同行专家推荐三种方式，申报人可自选其一，但不得多头申报推荐。</w:t>
      </w:r>
    </w:p>
    <w:p>
      <w:pPr>
        <w:pStyle w:val="15"/>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0" w:afterAutospacing="0" w:line="520" w:lineRule="exact"/>
        <w:ind w:left="0" w:firstLine="640" w:firstLineChars="200"/>
        <w:jc w:val="left"/>
        <w:textAlignment w:val="auto"/>
        <w:outlineLvl w:val="9"/>
        <w:rPr>
          <w:rFonts w:hint="default" w:ascii="方正公文仿宋" w:hAnsi="方正公文仿宋" w:eastAsia="方正公文仿宋" w:cs="方正公文仿宋"/>
          <w:kern w:val="0"/>
          <w:sz w:val="36"/>
          <w:szCs w:val="36"/>
        </w:rPr>
      </w:pPr>
      <w:r>
        <w:rPr>
          <w:rFonts w:hint="eastAsia" w:ascii="仿宋_GB2312" w:hAnsi="仿宋_GB2312" w:eastAsia="仿宋_GB2312" w:cs="仿宋_GB2312"/>
          <w:kern w:val="0"/>
          <w:sz w:val="32"/>
          <w:szCs w:val="32"/>
          <w:lang w:val="en-US" w:eastAsia="zh-CN" w:bidi="ar"/>
        </w:rPr>
        <w:t>申报人经所在单位或行业协会审核并在一定范围内公示无异议后，按推荐渠道提交自治区党委宣传部、自治区行业主管部门或自治区文联、社科联。</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三、所需材料</w:t>
      </w:r>
    </w:p>
    <w:p>
      <w:pPr>
        <w:pStyle w:val="26"/>
        <w:keepNext w:val="0"/>
        <w:keepLines w:val="0"/>
        <w:pageBreakBefore w:val="0"/>
        <w:widowControl/>
        <w:suppressLineNumbers w:val="0"/>
        <w:kinsoku/>
        <w:wordWrap/>
        <w:overflowPunct/>
        <w:topLinePunct w:val="0"/>
        <w:autoSpaceDE w:val="0"/>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kern w:val="0"/>
          <w:sz w:val="32"/>
          <w:szCs w:val="32"/>
          <w:lang w:val="en-US" w:eastAsia="zh-CN" w:bidi="ar"/>
        </w:rPr>
        <w:t>登录宣传思想文化人才项目申报管理平台</w:t>
      </w:r>
      <w:r>
        <w:rPr>
          <w:rFonts w:hint="eastAsia" w:ascii="仿宋_GB2312" w:hAnsi="仿宋_GB2312" w:eastAsia="仿宋_GB2312" w:cs="仿宋_GB2312"/>
          <w:color w:val="000000"/>
          <w:spacing w:val="0"/>
          <w:kern w:val="2"/>
          <w:sz w:val="32"/>
          <w:szCs w:val="32"/>
        </w:rPr>
        <w:t>（https://rc.gdszwx.cn:8083/#/login）</w:t>
      </w:r>
      <w:r>
        <w:rPr>
          <w:rFonts w:hint="eastAsia" w:ascii="仿宋_GB2312" w:hAnsi="仿宋_GB2312" w:eastAsia="仿宋_GB2312" w:cs="仿宋_GB2312"/>
          <w:color w:val="000000"/>
          <w:spacing w:val="0"/>
          <w:kern w:val="2"/>
          <w:sz w:val="32"/>
          <w:szCs w:val="32"/>
          <w:lang w:eastAsia="zh"/>
        </w:rPr>
        <w:t>申报</w:t>
      </w:r>
      <w:r>
        <w:rPr>
          <w:rFonts w:hint="eastAsia" w:ascii="仿宋_GB2312" w:hAnsi="仿宋_GB2312" w:eastAsia="仿宋_GB2312" w:cs="仿宋_GB2312"/>
          <w:spacing w:val="0"/>
          <w:kern w:val="2"/>
          <w:sz w:val="32"/>
          <w:szCs w:val="32"/>
          <w:lang w:eastAsia="zh"/>
        </w:rPr>
        <w:t>。</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outlineLvl w:val="9"/>
        <w:rPr>
          <w:rFonts w:hint="default" w:ascii="方正公文黑体" w:hAnsi="方正公文黑体" w:eastAsia="方正公文黑体" w:cs="方正公文黑体"/>
          <w:kern w:val="2"/>
          <w:sz w:val="36"/>
          <w:szCs w:val="36"/>
        </w:rPr>
      </w:pPr>
      <w:r>
        <w:rPr>
          <w:rFonts w:hint="default" w:ascii="方正公文黑体" w:hAnsi="方正公文黑体" w:eastAsia="方正公文黑体" w:cs="方正公文黑体"/>
          <w:kern w:val="2"/>
          <w:sz w:val="36"/>
          <w:szCs w:val="36"/>
          <w:lang w:val="en-US" w:eastAsia="zh-CN" w:bidi="ar"/>
        </w:rPr>
        <w:t xml:space="preserve">   </w:t>
      </w:r>
      <w:r>
        <w:rPr>
          <w:rFonts w:hint="eastAsia" w:ascii="黑体" w:hAnsi="黑体" w:eastAsia="黑体" w:cs="黑体"/>
          <w:kern w:val="2"/>
          <w:sz w:val="32"/>
          <w:szCs w:val="32"/>
          <w:lang w:val="en-US" w:eastAsia="zh-CN" w:bidi="ar"/>
        </w:rPr>
        <w:t xml:space="preserve"> 四、办结时限</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outlineLvl w:val="9"/>
        <w:rPr>
          <w:rFonts w:hint="eastAsia" w:ascii="仿宋_GB2312" w:hAnsi="仿宋_GB2312" w:eastAsia="仿宋_GB2312" w:cs="仿宋_GB2312"/>
          <w:kern w:val="2"/>
          <w:sz w:val="32"/>
          <w:szCs w:val="32"/>
        </w:rPr>
      </w:pPr>
      <w:r>
        <w:rPr>
          <w:rFonts w:hint="default" w:ascii="方正公文黑体" w:hAnsi="方正公文黑体" w:eastAsia="方正公文黑体" w:cs="方正公文黑体"/>
          <w:kern w:val="2"/>
          <w:sz w:val="36"/>
          <w:szCs w:val="36"/>
          <w:lang w:val="en-US" w:eastAsia="zh-CN" w:bidi="ar"/>
        </w:rPr>
        <w:t xml:space="preserve">   </w:t>
      </w:r>
      <w:r>
        <w:rPr>
          <w:rFonts w:hint="eastAsia" w:ascii="仿宋_GB2312" w:hAnsi="仿宋_GB2312" w:eastAsia="仿宋_GB2312" w:cs="仿宋_GB2312"/>
          <w:kern w:val="2"/>
          <w:sz w:val="36"/>
          <w:szCs w:val="36"/>
          <w:lang w:val="en-US" w:eastAsia="zh-CN" w:bidi="ar"/>
        </w:rPr>
        <w:t xml:space="preserve"> </w:t>
      </w:r>
      <w:r>
        <w:rPr>
          <w:rFonts w:hint="eastAsia" w:ascii="仿宋_GB2312" w:hAnsi="仿宋_GB2312" w:eastAsia="仿宋_GB2312" w:cs="仿宋_GB2312"/>
          <w:kern w:val="2"/>
          <w:sz w:val="32"/>
          <w:szCs w:val="32"/>
          <w:lang w:val="en-US" w:eastAsia="zh-CN" w:bidi="ar"/>
        </w:rPr>
        <w:t>每年7月或8月中旬，具体时间以通知为准。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outlineLvl w:val="9"/>
        <w:rPr>
          <w:rFonts w:hint="eastAsia" w:ascii="黑体" w:hAnsi="黑体" w:eastAsia="黑体" w:cs="黑体"/>
          <w:kern w:val="2"/>
          <w:sz w:val="32"/>
          <w:szCs w:val="32"/>
        </w:rPr>
      </w:pPr>
      <w:r>
        <w:rPr>
          <w:rFonts w:hint="default" w:ascii="方正公文黑体" w:hAnsi="方正公文黑体" w:eastAsia="方正公文黑体" w:cs="方正公文黑体"/>
          <w:kern w:val="2"/>
          <w:sz w:val="36"/>
          <w:szCs w:val="36"/>
          <w:lang w:val="en-US" w:eastAsia="zh-CN" w:bidi="ar"/>
        </w:rPr>
        <w:t xml:space="preserve">    </w:t>
      </w:r>
      <w:r>
        <w:rPr>
          <w:rFonts w:hint="eastAsia" w:ascii="黑体" w:hAnsi="黑体" w:eastAsia="黑体" w:cs="黑体"/>
          <w:kern w:val="2"/>
          <w:sz w:val="32"/>
          <w:szCs w:val="32"/>
          <w:lang w:val="en-US" w:eastAsia="zh-CN" w:bidi="ar"/>
        </w:rPr>
        <w:t>五、承办单位及咨询电话</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outlineLvl w:val="9"/>
        <w:rPr>
          <w:rFonts w:hint="eastAsia" w:ascii="仿宋_GB2312" w:hAnsi="仿宋_GB2312" w:eastAsia="仿宋_GB2312" w:cs="仿宋_GB2312"/>
          <w:kern w:val="2"/>
          <w:sz w:val="32"/>
          <w:szCs w:val="32"/>
        </w:rPr>
      </w:pPr>
      <w:r>
        <w:rPr>
          <w:rFonts w:hint="default" w:ascii="方正公文黑体" w:hAnsi="方正公文黑体" w:eastAsia="方正公文黑体" w:cs="方正公文黑体"/>
          <w:kern w:val="2"/>
          <w:sz w:val="36"/>
          <w:szCs w:val="36"/>
          <w:lang w:val="en-US" w:eastAsia="zh-CN" w:bidi="ar"/>
        </w:rPr>
        <w:t xml:space="preserve">   </w:t>
      </w:r>
      <w:r>
        <w:rPr>
          <w:rFonts w:hint="default" w:ascii="Times New Roman" w:hAnsi="Times New Roman" w:eastAsia="方正公文黑体" w:cs="Times New Roman"/>
          <w:kern w:val="2"/>
          <w:sz w:val="36"/>
          <w:szCs w:val="36"/>
          <w:lang w:val="en-US" w:eastAsia="zh-CN" w:bidi="ar"/>
        </w:rPr>
        <w:t xml:space="preserve"> </w:t>
      </w:r>
      <w:r>
        <w:rPr>
          <w:rFonts w:hint="eastAsia" w:ascii="仿宋_GB2312" w:hAnsi="仿宋_GB2312" w:eastAsia="仿宋_GB2312" w:cs="仿宋_GB2312"/>
          <w:kern w:val="2"/>
          <w:sz w:val="32"/>
          <w:szCs w:val="32"/>
          <w:lang w:val="en-US" w:eastAsia="zh-CN" w:bidi="ar"/>
        </w:rPr>
        <w:t>自治区党委宣传部干部处：0951-6669528</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六、监督部门及联系电话</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outlineLvl w:val="9"/>
        <w:rPr>
          <w:rFonts w:hint="eastAsia" w:ascii="仿宋_GB2312" w:hAnsi="仿宋_GB2312" w:eastAsia="仿宋_GB2312" w:cs="仿宋_GB2312"/>
          <w:kern w:val="2"/>
          <w:sz w:val="32"/>
          <w:szCs w:val="32"/>
        </w:rPr>
      </w:pPr>
      <w:r>
        <w:rPr>
          <w:rFonts w:hint="default" w:ascii="方正公文黑体" w:hAnsi="方正公文黑体" w:eastAsia="方正公文黑体" w:cs="方正公文黑体"/>
          <w:kern w:val="2"/>
          <w:sz w:val="36"/>
          <w:szCs w:val="36"/>
          <w:lang w:val="en-US" w:eastAsia="zh-CN" w:bidi="ar"/>
        </w:rPr>
        <w:t xml:space="preserve">    </w:t>
      </w:r>
      <w:r>
        <w:rPr>
          <w:rFonts w:hint="eastAsia" w:ascii="仿宋_GB2312" w:hAnsi="仿宋_GB2312" w:eastAsia="仿宋_GB2312" w:cs="仿宋_GB2312"/>
          <w:kern w:val="2"/>
          <w:sz w:val="32"/>
          <w:szCs w:val="32"/>
          <w:lang w:val="en-US" w:eastAsia="zh-CN" w:bidi="ar"/>
        </w:rPr>
        <w:t>自治区党委宣传部：0951-6669524</w:t>
      </w:r>
    </w:p>
    <w:p>
      <w:pPr>
        <w:keepNext w:val="0"/>
        <w:keepLines w:val="0"/>
        <w:widowControl w:val="0"/>
        <w:suppressLineNumbers w:val="0"/>
        <w:autoSpaceDE w:val="0"/>
        <w:autoSpaceDN/>
        <w:spacing w:before="0" w:beforeAutospacing="0" w:after="0" w:afterAutospacing="0" w:line="640" w:lineRule="exact"/>
        <w:ind w:left="0" w:right="0"/>
        <w:jc w:val="both"/>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四</w:t>
      </w:r>
    </w:p>
    <w:p>
      <w:pPr>
        <w:spacing w:line="540" w:lineRule="exact"/>
        <w:jc w:val="center"/>
        <w:rPr>
          <w:rFonts w:eastAsia="方正小标宋简体"/>
          <w:color w:val="auto"/>
          <w:sz w:val="44"/>
          <w:szCs w:val="44"/>
        </w:rPr>
      </w:pPr>
    </w:p>
    <w:p>
      <w:pPr>
        <w:spacing w:line="540" w:lineRule="exact"/>
        <w:jc w:val="center"/>
        <w:rPr>
          <w:rFonts w:eastAsia="方正小标宋简体"/>
          <w:color w:val="auto"/>
          <w:sz w:val="44"/>
          <w:szCs w:val="44"/>
        </w:rPr>
      </w:pPr>
      <w:r>
        <w:rPr>
          <w:rFonts w:eastAsia="方正小标宋简体"/>
          <w:color w:val="auto"/>
          <w:sz w:val="44"/>
          <w:szCs w:val="44"/>
        </w:rPr>
        <w:t>科研项目</w:t>
      </w:r>
      <w:r>
        <w:rPr>
          <w:rFonts w:hint="eastAsia" w:eastAsia="方正小标宋简体"/>
          <w:color w:val="auto"/>
          <w:sz w:val="44"/>
          <w:szCs w:val="44"/>
        </w:rPr>
        <w:t>申报</w:t>
      </w:r>
    </w:p>
    <w:p>
      <w:pPr>
        <w:spacing w:line="540" w:lineRule="exact"/>
        <w:jc w:val="center"/>
        <w:rPr>
          <w:rFonts w:eastAsia="方正小标宋简体"/>
          <w:color w:val="auto"/>
          <w:sz w:val="44"/>
          <w:szCs w:val="44"/>
        </w:rPr>
      </w:pPr>
    </w:p>
    <w:p>
      <w:pPr>
        <w:spacing w:line="540" w:lineRule="exact"/>
        <w:ind w:firstLine="640" w:firstLineChars="200"/>
        <w:rPr>
          <w:rFonts w:eastAsia="黑体"/>
          <w:color w:val="auto"/>
          <w:sz w:val="32"/>
          <w:szCs w:val="32"/>
        </w:rPr>
      </w:pPr>
      <w:r>
        <w:rPr>
          <w:rFonts w:eastAsia="黑体"/>
          <w:color w:val="auto"/>
          <w:sz w:val="32"/>
          <w:szCs w:val="32"/>
        </w:rPr>
        <w:t>一、服务内容</w:t>
      </w:r>
    </w:p>
    <w:p>
      <w:pPr>
        <w:spacing w:line="540" w:lineRule="exact"/>
        <w:ind w:firstLine="640" w:firstLineChars="200"/>
        <w:rPr>
          <w:rFonts w:eastAsia="仿宋_GB2312"/>
          <w:color w:val="auto"/>
          <w:sz w:val="32"/>
          <w:szCs w:val="32"/>
        </w:rPr>
      </w:pPr>
      <w:r>
        <w:rPr>
          <w:rFonts w:eastAsia="仿宋_GB2312"/>
          <w:color w:val="auto"/>
          <w:sz w:val="32"/>
          <w:szCs w:val="32"/>
        </w:rPr>
        <w:t>高层次人才申报自治区有关科技项目办理事项。</w:t>
      </w:r>
    </w:p>
    <w:p>
      <w:pPr>
        <w:spacing w:line="540" w:lineRule="exact"/>
        <w:ind w:firstLine="640" w:firstLineChars="200"/>
        <w:rPr>
          <w:rFonts w:eastAsia="黑体"/>
          <w:color w:val="auto"/>
          <w:sz w:val="32"/>
          <w:szCs w:val="32"/>
        </w:rPr>
      </w:pPr>
      <w:r>
        <w:rPr>
          <w:rFonts w:eastAsia="黑体"/>
          <w:color w:val="auto"/>
          <w:sz w:val="32"/>
          <w:szCs w:val="32"/>
        </w:rPr>
        <w:t>二、办理程序</w:t>
      </w:r>
    </w:p>
    <w:p>
      <w:pPr>
        <w:widowControl/>
        <w:spacing w:line="540" w:lineRule="exact"/>
        <w:ind w:firstLine="596" w:firstLineChars="200"/>
        <w:rPr>
          <w:rFonts w:eastAsia="仿宋_GB2312"/>
          <w:color w:val="auto"/>
          <w:spacing w:val="-11"/>
          <w:kern w:val="0"/>
          <w:sz w:val="32"/>
          <w:szCs w:val="32"/>
        </w:rPr>
      </w:pPr>
      <w:r>
        <w:rPr>
          <w:rFonts w:hint="eastAsia" w:ascii="仿宋_GB2312" w:hAnsi="仿宋_GB2312" w:eastAsia="仿宋_GB2312" w:cs="仿宋_GB2312"/>
          <w:color w:val="auto"/>
          <w:spacing w:val="-11"/>
          <w:kern w:val="2"/>
          <w:sz w:val="32"/>
          <w:szCs w:val="32"/>
          <w:lang w:eastAsia="zh"/>
        </w:rPr>
        <w:t>登录</w:t>
      </w:r>
      <w:r>
        <w:rPr>
          <w:rFonts w:hint="eastAsia" w:ascii="仿宋_GB2312" w:hAnsi="仿宋_GB2312" w:eastAsia="仿宋_GB2312" w:cs="仿宋_GB2312"/>
          <w:color w:val="auto"/>
          <w:spacing w:val="-11"/>
          <w:kern w:val="2"/>
          <w:sz w:val="32"/>
          <w:szCs w:val="32"/>
        </w:rPr>
        <w:t>宁夏科技管理信息系统</w:t>
      </w:r>
      <w:r>
        <w:rPr>
          <w:rFonts w:hint="eastAsia" w:ascii="仿宋_GB2312" w:hAnsi="仿宋_GB2312" w:eastAsia="仿宋_GB2312" w:cs="仿宋_GB2312"/>
          <w:color w:val="auto"/>
          <w:spacing w:val="-11"/>
          <w:kern w:val="0"/>
          <w:sz w:val="32"/>
          <w:szCs w:val="32"/>
        </w:rPr>
        <w:t>（</w:t>
      </w:r>
      <w:r>
        <w:rPr>
          <w:rFonts w:hint="eastAsia" w:ascii="仿宋_GB2312" w:hAnsi="仿宋_GB2312" w:eastAsia="仿宋_GB2312" w:cs="仿宋_GB2312"/>
          <w:color w:val="auto"/>
          <w:spacing w:val="-11"/>
        </w:rPr>
        <w:fldChar w:fldCharType="begin"/>
      </w:r>
      <w:r>
        <w:rPr>
          <w:rFonts w:hint="eastAsia" w:ascii="仿宋_GB2312" w:hAnsi="仿宋_GB2312" w:eastAsia="仿宋_GB2312" w:cs="仿宋_GB2312"/>
          <w:color w:val="auto"/>
          <w:spacing w:val="-11"/>
        </w:rPr>
        <w:instrText xml:space="preserve">HYPERLINK "https://gl.nxinfo.org.cn/），根据所申报项目类别网上在线填报"</w:instrText>
      </w:r>
      <w:r>
        <w:rPr>
          <w:rFonts w:hint="eastAsia" w:ascii="仿宋_GB2312" w:hAnsi="仿宋_GB2312" w:eastAsia="仿宋_GB2312" w:cs="仿宋_GB2312"/>
          <w:color w:val="auto"/>
          <w:spacing w:val="-11"/>
        </w:rPr>
        <w:fldChar w:fldCharType="separate"/>
      </w:r>
      <w:r>
        <w:rPr>
          <w:rFonts w:hint="eastAsia" w:ascii="仿宋_GB2312" w:hAnsi="仿宋_GB2312" w:eastAsia="仿宋_GB2312" w:cs="仿宋_GB2312"/>
          <w:color w:val="auto"/>
          <w:spacing w:val="-11"/>
          <w:kern w:val="0"/>
          <w:sz w:val="32"/>
          <w:szCs w:val="32"/>
        </w:rPr>
        <w:t>https://gl.nxinfo.org.cn/），根据所申报项目类别在线填报</w:t>
      </w:r>
      <w:r>
        <w:rPr>
          <w:rFonts w:hint="eastAsia" w:ascii="仿宋_GB2312" w:hAnsi="仿宋_GB2312" w:eastAsia="仿宋_GB2312" w:cs="仿宋_GB2312"/>
          <w:color w:val="auto"/>
          <w:spacing w:val="-11"/>
        </w:rPr>
        <w:fldChar w:fldCharType="end"/>
      </w:r>
      <w:r>
        <w:rPr>
          <w:rFonts w:eastAsia="仿宋_GB2312"/>
          <w:color w:val="auto"/>
          <w:spacing w:val="-11"/>
          <w:kern w:val="0"/>
          <w:sz w:val="32"/>
          <w:szCs w:val="32"/>
        </w:rPr>
        <w:t>相应的申报书。</w:t>
      </w:r>
    </w:p>
    <w:p>
      <w:pPr>
        <w:spacing w:line="540" w:lineRule="exact"/>
        <w:ind w:firstLine="640" w:firstLineChars="200"/>
        <w:rPr>
          <w:rFonts w:eastAsia="黑体"/>
          <w:color w:val="auto"/>
          <w:sz w:val="32"/>
          <w:szCs w:val="32"/>
        </w:rPr>
      </w:pPr>
      <w:r>
        <w:rPr>
          <w:rFonts w:eastAsia="黑体"/>
          <w:color w:val="auto"/>
          <w:sz w:val="32"/>
          <w:szCs w:val="32"/>
        </w:rPr>
        <w:t>三、办理所需材料</w:t>
      </w:r>
    </w:p>
    <w:p>
      <w:pPr>
        <w:widowControl/>
        <w:spacing w:line="540" w:lineRule="exact"/>
        <w:ind w:firstLine="640" w:firstLineChars="200"/>
        <w:rPr>
          <w:rFonts w:eastAsia="仿宋_GB2312"/>
          <w:color w:val="auto"/>
          <w:kern w:val="0"/>
          <w:sz w:val="32"/>
          <w:szCs w:val="32"/>
        </w:rPr>
      </w:pPr>
      <w:r>
        <w:rPr>
          <w:rFonts w:eastAsia="仿宋_GB2312"/>
          <w:color w:val="auto"/>
          <w:sz w:val="32"/>
          <w:szCs w:val="32"/>
        </w:rPr>
        <w:t>宁夏回族自治区高层次人才证</w:t>
      </w:r>
      <w:r>
        <w:rPr>
          <w:rFonts w:hint="eastAsia" w:eastAsia="仿宋_GB2312"/>
          <w:color w:val="auto"/>
          <w:sz w:val="32"/>
          <w:szCs w:val="32"/>
          <w:lang w:eastAsia="zh-CN"/>
        </w:rPr>
        <w:t>（卡）</w:t>
      </w:r>
      <w:r>
        <w:rPr>
          <w:rFonts w:eastAsia="仿宋_GB2312"/>
          <w:color w:val="auto"/>
          <w:sz w:val="32"/>
          <w:szCs w:val="32"/>
        </w:rPr>
        <w:t>。</w:t>
      </w:r>
    </w:p>
    <w:p>
      <w:pPr>
        <w:spacing w:line="540" w:lineRule="exact"/>
        <w:ind w:firstLine="640" w:firstLineChars="200"/>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spacing w:line="540" w:lineRule="exact"/>
        <w:ind w:firstLine="640" w:firstLineChars="200"/>
        <w:rPr>
          <w:rFonts w:eastAsia="仿宋_GB2312"/>
          <w:color w:val="auto"/>
          <w:sz w:val="32"/>
          <w:szCs w:val="32"/>
        </w:rPr>
      </w:pPr>
      <w:r>
        <w:rPr>
          <w:rFonts w:eastAsia="仿宋_GB2312"/>
          <w:color w:val="auto"/>
          <w:sz w:val="32"/>
          <w:szCs w:val="32"/>
        </w:rPr>
        <w:t>科研项目常年受理，分期审批。</w:t>
      </w:r>
    </w:p>
    <w:p>
      <w:pPr>
        <w:spacing w:line="540" w:lineRule="exact"/>
        <w:ind w:firstLine="640" w:firstLineChars="200"/>
        <w:rPr>
          <w:rFonts w:eastAsia="黑体"/>
          <w:color w:val="auto"/>
          <w:sz w:val="32"/>
          <w:szCs w:val="32"/>
        </w:rPr>
      </w:pPr>
      <w:r>
        <w:rPr>
          <w:rFonts w:eastAsia="黑体"/>
          <w:color w:val="auto"/>
          <w:sz w:val="32"/>
          <w:szCs w:val="32"/>
        </w:rPr>
        <w:t>五、承办单位及咨询电话</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1.自治区科技厅</w:t>
      </w:r>
      <w:r>
        <w:rPr>
          <w:rFonts w:hint="eastAsia" w:ascii="仿宋_GB2312" w:eastAsia="仿宋_GB2312"/>
          <w:color w:val="auto"/>
          <w:sz w:val="32"/>
          <w:szCs w:val="32"/>
          <w:lang w:eastAsia="zh-CN"/>
        </w:rPr>
        <w:t>科技人才与对外合作处</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5032</w:t>
      </w:r>
      <w:r>
        <w:rPr>
          <w:rFonts w:hint="eastAsia" w:ascii="仿宋_GB2312" w:eastAsia="仿宋_GB2312"/>
          <w:color w:val="auto"/>
          <w:sz w:val="32"/>
          <w:szCs w:val="32"/>
          <w:lang w:val="en-US" w:eastAsia="zh-CN"/>
        </w:rPr>
        <w:t>423（政策咨询）</w:t>
      </w:r>
    </w:p>
    <w:p>
      <w:pPr>
        <w:spacing w:line="54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2.自治区科技发展战略和信息研究所：0951</w:t>
      </w:r>
      <w:r>
        <w:rPr>
          <w:rFonts w:hint="eastAsia" w:ascii="仿宋_GB2312" w:eastAsia="仿宋_GB2312"/>
          <w:color w:val="auto"/>
          <w:sz w:val="32"/>
          <w:szCs w:val="32"/>
          <w:lang w:eastAsia="zh-CN"/>
        </w:rPr>
        <w:t>-</w:t>
      </w:r>
      <w:r>
        <w:rPr>
          <w:rFonts w:hint="eastAsia" w:ascii="仿宋_GB2312" w:eastAsia="仿宋_GB2312"/>
          <w:color w:val="auto"/>
          <w:sz w:val="32"/>
          <w:szCs w:val="32"/>
        </w:rPr>
        <w:t>5011204（技术咨询）</w:t>
      </w:r>
    </w:p>
    <w:p>
      <w:pPr>
        <w:spacing w:line="540" w:lineRule="exact"/>
        <w:ind w:firstLine="640" w:firstLineChars="200"/>
        <w:rPr>
          <w:rFonts w:eastAsia="黑体"/>
          <w:color w:val="auto"/>
          <w:sz w:val="32"/>
          <w:szCs w:val="32"/>
        </w:rPr>
      </w:pPr>
      <w:r>
        <w:rPr>
          <w:rFonts w:eastAsia="黑体"/>
          <w:color w:val="auto"/>
          <w:sz w:val="32"/>
          <w:szCs w:val="32"/>
        </w:rPr>
        <w:t>六、监督部门及联系电话</w:t>
      </w:r>
    </w:p>
    <w:p>
      <w:pPr>
        <w:spacing w:line="540" w:lineRule="exact"/>
        <w:ind w:firstLine="640" w:firstLineChars="200"/>
        <w:rPr>
          <w:rFonts w:hint="eastAsia" w:ascii="仿宋_GB2312" w:hAnsi="仿宋_GB2312" w:eastAsia="仿宋_GB2312" w:cs="仿宋_GB2312"/>
          <w:color w:val="auto"/>
          <w:sz w:val="32"/>
          <w:szCs w:val="32"/>
          <w:lang w:val="en-US" w:eastAsia="zh-CN"/>
        </w:rPr>
      </w:pPr>
      <w:r>
        <w:rPr>
          <w:rFonts w:eastAsia="仿宋_GB2312"/>
          <w:color w:val="auto"/>
          <w:sz w:val="32"/>
          <w:szCs w:val="32"/>
        </w:rPr>
        <w:t>自治区科技</w:t>
      </w:r>
      <w:r>
        <w:rPr>
          <w:rFonts w:hint="eastAsia" w:ascii="仿宋_GB2312" w:hAnsi="仿宋_GB2312" w:eastAsia="仿宋_GB2312" w:cs="仿宋_GB2312"/>
          <w:color w:val="auto"/>
          <w:sz w:val="32"/>
          <w:szCs w:val="32"/>
        </w:rPr>
        <w:t>厅：0951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5032</w:t>
      </w:r>
      <w:r>
        <w:rPr>
          <w:rFonts w:hint="eastAsia" w:ascii="仿宋_GB2312" w:hAnsi="仿宋_GB2312" w:eastAsia="仿宋_GB2312" w:cs="仿宋_GB2312"/>
          <w:color w:val="auto"/>
          <w:sz w:val="32"/>
          <w:szCs w:val="32"/>
          <w:lang w:val="en-US" w:eastAsia="zh-CN"/>
        </w:rPr>
        <w:t>671</w:t>
      </w:r>
    </w:p>
    <w:p>
      <w:pPr>
        <w:spacing w:line="560" w:lineRule="exact"/>
        <w:jc w:val="left"/>
        <w:rPr>
          <w:rFonts w:hint="eastAsia" w:ascii="仿宋_GB2312" w:hAnsi="仿宋_GB2312" w:eastAsia="仿宋_GB2312" w:cs="仿宋_GB2312"/>
          <w:color w:val="auto"/>
          <w:sz w:val="36"/>
          <w:szCs w:val="36"/>
        </w:rPr>
      </w:pPr>
    </w:p>
    <w:p>
      <w:pPr>
        <w:pStyle w:val="24"/>
        <w:rPr>
          <w:rFonts w:hint="eastAsia"/>
          <w:color w:val="auto"/>
        </w:rPr>
      </w:pPr>
    </w:p>
    <w:p>
      <w:pPr>
        <w:pStyle w:val="24"/>
        <w:rPr>
          <w:rFonts w:hint="eastAsia"/>
          <w:color w:val="auto"/>
        </w:rPr>
      </w:pPr>
    </w:p>
    <w:p>
      <w:pPr>
        <w:spacing w:line="560" w:lineRule="exact"/>
        <w:jc w:val="left"/>
        <w:rPr>
          <w:rFonts w:eastAsia="黑体"/>
          <w:color w:val="auto"/>
          <w:sz w:val="32"/>
          <w:szCs w:val="32"/>
        </w:rPr>
      </w:pPr>
    </w:p>
    <w:p>
      <w:pPr>
        <w:spacing w:line="560" w:lineRule="exact"/>
        <w:jc w:val="left"/>
        <w:rPr>
          <w:rFonts w:hint="eastAsia" w:eastAsia="黑体"/>
          <w:color w:val="auto"/>
          <w:sz w:val="36"/>
          <w:szCs w:val="36"/>
          <w:lang w:eastAsia="zh-CN"/>
        </w:rPr>
      </w:pPr>
      <w:r>
        <w:rPr>
          <w:rFonts w:eastAsia="黑体"/>
          <w:color w:val="auto"/>
          <w:sz w:val="32"/>
          <w:szCs w:val="32"/>
        </w:rPr>
        <w:t>服务指南</w:t>
      </w:r>
      <w:r>
        <w:rPr>
          <w:rFonts w:hint="eastAsia" w:eastAsia="黑体"/>
          <w:color w:val="auto"/>
          <w:sz w:val="32"/>
          <w:szCs w:val="32"/>
          <w:lang w:eastAsia="zh-CN"/>
        </w:rPr>
        <w:t>五</w:t>
      </w:r>
    </w:p>
    <w:p>
      <w:pPr>
        <w:spacing w:line="540" w:lineRule="exact"/>
        <w:jc w:val="center"/>
        <w:rPr>
          <w:rFonts w:hint="eastAsia" w:ascii="方正小标宋_GBK" w:hAnsi="方正小标宋_GBK" w:eastAsia="方正小标宋_GBK" w:cs="方正小标宋_GBK"/>
          <w:color w:val="auto"/>
          <w:sz w:val="44"/>
          <w:szCs w:val="44"/>
        </w:rPr>
      </w:pPr>
    </w:p>
    <w:p>
      <w:pPr>
        <w:spacing w:line="54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科技创新券申报</w:t>
      </w:r>
    </w:p>
    <w:p>
      <w:pPr>
        <w:spacing w:line="54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一、服务内容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自治区高层次人才科技创新券申请兑付办理事项。科技创新券主要支持大型科技仪器共享、委托检验检测、知识产权贯标辅导、创新创业服务等五大方面创新活动。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二、办理程序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
        </w:rPr>
        <w:t>登录</w:t>
      </w:r>
      <w:r>
        <w:rPr>
          <w:rFonts w:hint="eastAsia" w:ascii="仿宋_GB2312" w:hAnsi="仿宋_GB2312" w:eastAsia="仿宋_GB2312" w:cs="仿宋_GB2312"/>
          <w:color w:val="auto"/>
          <w:sz w:val="32"/>
          <w:szCs w:val="32"/>
        </w:rPr>
        <w:t>宁夏科技创新券管理服务平台（http://218.95.174.98:8088/publicIndex.html），注册并提交相关信息，根据申报内容在线填写《科技创新券服务合同》。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三、办理所需材料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1.发票或行政事业性收费票据等费用支付证明；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2.服务结果证明，如检测报告、技术解决方案、合作研发情况总结等。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四、办结时限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科技创新券可常年申请，即时生成，随用随兑。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五、承办单位及咨询电话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1.自治区科技厅规划与基础研究处：0951-5032628</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2.宁夏</w:t>
      </w:r>
      <w:r>
        <w:rPr>
          <w:rFonts w:hint="eastAsia" w:ascii="仿宋_GB2312" w:hAnsi="仿宋_GB2312" w:eastAsia="仿宋_GB2312" w:cs="仿宋_GB2312"/>
          <w:color w:val="auto"/>
          <w:sz w:val="32"/>
          <w:szCs w:val="32"/>
          <w:lang w:eastAsia="zh-CN"/>
        </w:rPr>
        <w:t>生产力促进</w:t>
      </w:r>
      <w:r>
        <w:rPr>
          <w:rFonts w:hint="eastAsia" w:ascii="仿宋_GB2312" w:hAnsi="仿宋_GB2312" w:eastAsia="仿宋_GB2312" w:cs="仿宋_GB2312"/>
          <w:color w:val="auto"/>
          <w:sz w:val="32"/>
          <w:szCs w:val="32"/>
        </w:rPr>
        <w:t>中心：0951-</w:t>
      </w:r>
      <w:r>
        <w:rPr>
          <w:rFonts w:hint="eastAsia" w:ascii="仿宋_GB2312" w:hAnsi="仿宋_GB2312" w:eastAsia="仿宋_GB2312" w:cs="仿宋_GB2312"/>
          <w:color w:val="auto"/>
          <w:sz w:val="32"/>
          <w:szCs w:val="32"/>
          <w:lang w:val="en-US" w:eastAsia="zh-CN"/>
        </w:rPr>
        <w:t>2070006</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    六、监督部门及联系电话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自治区科技厅：0951-5032</w:t>
      </w: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1</w:t>
      </w: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六</w:t>
      </w:r>
    </w:p>
    <w:p>
      <w:pPr>
        <w:spacing w:line="560" w:lineRule="exact"/>
        <w:jc w:val="left"/>
        <w:rPr>
          <w:rFonts w:eastAsia="黑体"/>
          <w:color w:val="auto"/>
          <w:sz w:val="36"/>
          <w:szCs w:val="36"/>
        </w:rPr>
      </w:pPr>
    </w:p>
    <w:p>
      <w:pPr>
        <w:spacing w:line="560" w:lineRule="exact"/>
        <w:jc w:val="center"/>
        <w:rPr>
          <w:rFonts w:eastAsia="方正小标宋简体"/>
          <w:color w:val="auto"/>
          <w:sz w:val="44"/>
          <w:szCs w:val="44"/>
        </w:rPr>
      </w:pPr>
      <w:r>
        <w:rPr>
          <w:rFonts w:eastAsia="方正小标宋简体"/>
          <w:color w:val="auto"/>
          <w:sz w:val="44"/>
          <w:szCs w:val="44"/>
        </w:rPr>
        <w:t>职称评定（认定）</w:t>
      </w:r>
    </w:p>
    <w:p>
      <w:pPr>
        <w:spacing w:line="560" w:lineRule="exact"/>
        <w:rPr>
          <w:rFonts w:eastAsia="仿宋_GB2312"/>
          <w:bCs/>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0" w:firstLineChars="200"/>
        <w:rPr>
          <w:rFonts w:eastAsia="仿宋_GB2312"/>
          <w:color w:val="auto"/>
          <w:sz w:val="32"/>
          <w:szCs w:val="32"/>
        </w:rPr>
      </w:pPr>
      <w:r>
        <w:rPr>
          <w:rFonts w:eastAsia="仿宋_GB2312"/>
          <w:color w:val="auto"/>
          <w:sz w:val="32"/>
          <w:szCs w:val="32"/>
        </w:rPr>
        <w:t>全职引进高层次人才申报专业技术人才职称资格评定（认定）办理事项。</w:t>
      </w:r>
    </w:p>
    <w:p>
      <w:pPr>
        <w:spacing w:line="560" w:lineRule="exact"/>
        <w:ind w:firstLine="640" w:firstLineChars="200"/>
        <w:rPr>
          <w:rFonts w:eastAsia="黑体"/>
          <w:color w:val="auto"/>
          <w:sz w:val="32"/>
          <w:szCs w:val="32"/>
        </w:rPr>
      </w:pPr>
      <w:r>
        <w:rPr>
          <w:rFonts w:eastAsia="黑体"/>
          <w:color w:val="auto"/>
          <w:sz w:val="32"/>
          <w:szCs w:val="32"/>
        </w:rPr>
        <w:t>二、办理程序</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1.引进高层次人才职称评审每年一次，按照全区统一部署或自主评审单位备案时间开展评审。</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2.高层次人才取得区外、国外大学、研究单位等认定的高级专业技术资格，由自治区人力资源社会保障厅组织认定。</w:t>
      </w:r>
    </w:p>
    <w:p>
      <w:pPr>
        <w:spacing w:line="560" w:lineRule="exact"/>
        <w:ind w:firstLine="640" w:firstLineChars="200"/>
        <w:rPr>
          <w:rFonts w:eastAsia="黑体"/>
          <w:color w:val="auto"/>
          <w:sz w:val="32"/>
          <w:szCs w:val="32"/>
        </w:rPr>
      </w:pPr>
      <w:r>
        <w:rPr>
          <w:rFonts w:eastAsia="黑体"/>
          <w:color w:val="auto"/>
          <w:sz w:val="32"/>
          <w:szCs w:val="32"/>
        </w:rPr>
        <w:t>三、办理所需材料</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1.《自治区突出贡献人才和引进高层次人才职称评审申报表》。</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2.学历、学位认证材料原件及复印件。</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3.有从业准入要求的专业技术职务任职资格，申报人员须取得相应准入资格。</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4.原有专业技术资格证书及聘任文件、获奖证书和业绩证明等材料。</w:t>
      </w:r>
    </w:p>
    <w:p>
      <w:pPr>
        <w:spacing w:line="560" w:lineRule="exact"/>
        <w:ind w:firstLine="640" w:firstLineChars="200"/>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各项申报资料齐全的，自受理之日起半年内办结；临床医学类相关岗位引进高层次人才应在试用期考核合格后半年内予以办结。</w:t>
      </w:r>
    </w:p>
    <w:p>
      <w:pPr>
        <w:spacing w:line="560" w:lineRule="exact"/>
        <w:ind w:firstLine="640" w:firstLineChars="200"/>
        <w:rPr>
          <w:rFonts w:hint="eastAsia" w:eastAsia="黑体"/>
          <w:color w:val="auto"/>
          <w:sz w:val="32"/>
          <w:szCs w:val="32"/>
        </w:rPr>
      </w:pPr>
      <w:r>
        <w:rPr>
          <w:rFonts w:hint="eastAsia" w:eastAsia="黑体"/>
          <w:color w:val="auto"/>
          <w:sz w:val="32"/>
          <w:szCs w:val="32"/>
        </w:rPr>
        <w:t>五、承办单位及咨询电话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w:t>
      </w:r>
      <w:r>
        <w:rPr>
          <w:rFonts w:hint="eastAsia" w:ascii="仿宋_GB2312" w:eastAsia="仿宋_GB2312"/>
          <w:color w:val="auto"/>
          <w:sz w:val="32"/>
          <w:szCs w:val="32"/>
          <w:lang w:eastAsia="zh-CN"/>
        </w:rPr>
        <w:t>人力资源社会保障厅</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5099008</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银川市人力资源社会保障局：0951</w:t>
      </w:r>
      <w:r>
        <w:rPr>
          <w:rFonts w:hint="eastAsia" w:ascii="仿宋_GB2312" w:eastAsia="仿宋_GB2312"/>
          <w:color w:val="auto"/>
          <w:sz w:val="32"/>
          <w:szCs w:val="32"/>
          <w:lang w:eastAsia="zh-CN"/>
        </w:rPr>
        <w:t>-</w:t>
      </w:r>
      <w:r>
        <w:rPr>
          <w:rFonts w:hint="eastAsia" w:ascii="仿宋_GB2312" w:eastAsia="仿宋_GB2312"/>
          <w:color w:val="auto"/>
          <w:sz w:val="32"/>
          <w:szCs w:val="32"/>
        </w:rPr>
        <w:t>6033465（企业）</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6889350（事业）</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6888902</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石嘴山市人力资源社会保障局：0952</w:t>
      </w:r>
      <w:r>
        <w:rPr>
          <w:rFonts w:hint="eastAsia" w:ascii="仿宋_GB2312" w:eastAsia="仿宋_GB2312"/>
          <w:color w:val="auto"/>
          <w:sz w:val="32"/>
          <w:szCs w:val="32"/>
          <w:lang w:eastAsia="zh-CN"/>
        </w:rPr>
        <w:t>-</w:t>
      </w:r>
      <w:r>
        <w:rPr>
          <w:rFonts w:hint="eastAsia" w:ascii="仿宋_GB2312" w:eastAsia="仿宋_GB2312"/>
          <w:color w:val="auto"/>
          <w:sz w:val="32"/>
          <w:szCs w:val="32"/>
        </w:rPr>
        <w:t>2012068</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吴忠市人力资源社会保障局：0953</w:t>
      </w:r>
      <w:r>
        <w:rPr>
          <w:rFonts w:hint="eastAsia" w:ascii="仿宋_GB2312" w:eastAsia="仿宋_GB2312"/>
          <w:color w:val="auto"/>
          <w:sz w:val="32"/>
          <w:szCs w:val="32"/>
          <w:lang w:eastAsia="zh-CN"/>
        </w:rPr>
        <w:t>-</w:t>
      </w:r>
      <w:r>
        <w:rPr>
          <w:rFonts w:hint="eastAsia" w:ascii="仿宋_GB2312" w:eastAsia="仿宋_GB2312"/>
          <w:color w:val="auto"/>
          <w:sz w:val="32"/>
          <w:szCs w:val="32"/>
        </w:rPr>
        <w:t>2036318</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固原市人力资源社会保障局：0954</w:t>
      </w:r>
      <w:r>
        <w:rPr>
          <w:rFonts w:hint="eastAsia" w:ascii="仿宋_GB2312" w:eastAsia="仿宋_GB2312"/>
          <w:color w:val="auto"/>
          <w:sz w:val="32"/>
          <w:szCs w:val="32"/>
          <w:lang w:eastAsia="zh-CN"/>
        </w:rPr>
        <w:t>-</w:t>
      </w:r>
      <w:r>
        <w:rPr>
          <w:rFonts w:hint="eastAsia" w:ascii="仿宋_GB2312" w:eastAsia="仿宋_GB2312"/>
          <w:color w:val="auto"/>
          <w:sz w:val="32"/>
          <w:szCs w:val="32"/>
        </w:rPr>
        <w:t>2076783</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中卫市人力资源社会保障局：0955</w:t>
      </w:r>
      <w:r>
        <w:rPr>
          <w:rFonts w:hint="eastAsia" w:ascii="仿宋_GB2312" w:eastAsia="仿宋_GB2312"/>
          <w:color w:val="auto"/>
          <w:sz w:val="32"/>
          <w:szCs w:val="32"/>
          <w:lang w:eastAsia="zh-CN"/>
        </w:rPr>
        <w:t>-</w:t>
      </w:r>
      <w:r>
        <w:rPr>
          <w:rFonts w:hint="eastAsia" w:ascii="仿宋_GB2312" w:eastAsia="仿宋_GB2312"/>
          <w:color w:val="auto"/>
          <w:sz w:val="32"/>
          <w:szCs w:val="32"/>
        </w:rPr>
        <w:t>7063908</w:t>
      </w:r>
    </w:p>
    <w:p>
      <w:pPr>
        <w:spacing w:line="560" w:lineRule="exact"/>
        <w:ind w:firstLine="640" w:firstLineChars="200"/>
        <w:rPr>
          <w:rFonts w:hint="eastAsia" w:eastAsia="黑体"/>
          <w:color w:val="auto"/>
          <w:sz w:val="32"/>
          <w:szCs w:val="32"/>
        </w:rPr>
      </w:pPr>
      <w:r>
        <w:rPr>
          <w:rFonts w:hint="eastAsia" w:eastAsia="黑体"/>
          <w:color w:val="auto"/>
          <w:sz w:val="32"/>
          <w:szCs w:val="32"/>
        </w:rPr>
        <w:t>六、监督部门及联系电话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w:t>
      </w:r>
      <w:r>
        <w:rPr>
          <w:rFonts w:hint="eastAsia" w:ascii="仿宋_GB2312" w:eastAsia="仿宋_GB2312"/>
          <w:color w:val="auto"/>
          <w:sz w:val="32"/>
          <w:szCs w:val="32"/>
          <w:lang w:eastAsia="zh-CN"/>
        </w:rPr>
        <w:t>人力资源社会保障厅</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12333</w:t>
      </w:r>
    </w:p>
    <w:p>
      <w:pPr>
        <w:spacing w:line="560" w:lineRule="exact"/>
        <w:ind w:firstLine="640" w:firstLineChars="200"/>
        <w:rPr>
          <w:rFonts w:hint="default" w:ascii="仿宋_GB2312" w:eastAsia="仿宋_GB2312"/>
          <w:color w:val="auto"/>
          <w:sz w:val="32"/>
          <w:szCs w:val="32"/>
          <w:lang w:val="en-US" w:eastAsia="zh-CN"/>
        </w:rPr>
      </w:pPr>
    </w:p>
    <w:p>
      <w:pPr>
        <w:spacing w:line="560" w:lineRule="exact"/>
        <w:ind w:firstLine="640" w:firstLineChars="200"/>
        <w:rPr>
          <w:rFonts w:hint="default" w:ascii="仿宋_GB2312" w:eastAsia="仿宋_GB2312"/>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pStyle w:val="24"/>
        <w:rPr>
          <w:rFonts w:hint="default" w:eastAsia="黑体"/>
          <w:color w:val="auto"/>
          <w:sz w:val="32"/>
          <w:szCs w:val="32"/>
          <w:lang w:val="en-US" w:eastAsia="zh-CN"/>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七</w:t>
      </w:r>
    </w:p>
    <w:p>
      <w:pPr>
        <w:spacing w:line="560" w:lineRule="exact"/>
        <w:jc w:val="left"/>
        <w:rPr>
          <w:rFonts w:eastAsia="黑体"/>
          <w:color w:val="auto"/>
          <w:sz w:val="36"/>
          <w:szCs w:val="36"/>
        </w:rPr>
      </w:pPr>
    </w:p>
    <w:p>
      <w:pPr>
        <w:spacing w:line="560" w:lineRule="exact"/>
        <w:jc w:val="center"/>
        <w:rPr>
          <w:rFonts w:eastAsia="方正小标宋简体"/>
          <w:bCs/>
          <w:color w:val="auto"/>
          <w:sz w:val="44"/>
          <w:szCs w:val="44"/>
        </w:rPr>
      </w:pPr>
      <w:r>
        <w:rPr>
          <w:rFonts w:hint="eastAsia" w:eastAsia="方正小标宋简体"/>
          <w:bCs/>
          <w:color w:val="auto"/>
          <w:sz w:val="44"/>
          <w:szCs w:val="44"/>
          <w:lang w:eastAsia="zh-CN"/>
        </w:rPr>
        <w:t>知识产权业务</w:t>
      </w:r>
    </w:p>
    <w:p>
      <w:pPr>
        <w:spacing w:line="560" w:lineRule="exact"/>
        <w:ind w:firstLine="640" w:firstLineChars="200"/>
        <w:rPr>
          <w:rFonts w:eastAsia="仿宋_GB2312"/>
          <w:bCs/>
          <w:color w:val="auto"/>
          <w:sz w:val="32"/>
          <w:szCs w:val="32"/>
        </w:rPr>
      </w:pPr>
    </w:p>
    <w:p>
      <w:pPr>
        <w:spacing w:line="560" w:lineRule="exact"/>
        <w:ind w:firstLine="640" w:firstLineChars="200"/>
        <w:rPr>
          <w:rFonts w:hint="eastAsia" w:eastAsia="黑体"/>
          <w:bCs/>
          <w:color w:val="auto"/>
          <w:sz w:val="32"/>
          <w:szCs w:val="32"/>
          <w:lang w:eastAsia="zh-CN"/>
        </w:rPr>
      </w:pPr>
      <w:r>
        <w:rPr>
          <w:rFonts w:eastAsia="黑体"/>
          <w:bCs/>
          <w:color w:val="auto"/>
          <w:sz w:val="32"/>
          <w:szCs w:val="32"/>
        </w:rPr>
        <w:t>一、</w:t>
      </w:r>
      <w:r>
        <w:rPr>
          <w:rFonts w:hint="eastAsia" w:eastAsia="黑体"/>
          <w:bCs/>
          <w:color w:val="auto"/>
          <w:sz w:val="32"/>
          <w:szCs w:val="32"/>
          <w:lang w:eastAsia="zh-CN"/>
        </w:rPr>
        <w:t>知识产权咨询服务</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eastAsia="zh-CN"/>
        </w:rPr>
        <w:t>（一）服务内容</w:t>
      </w:r>
    </w:p>
    <w:p>
      <w:pPr>
        <w:spacing w:line="560" w:lineRule="exact"/>
        <w:ind w:firstLine="640" w:firstLineChars="200"/>
        <w:rPr>
          <w:rFonts w:eastAsia="仿宋_GB2312"/>
          <w:color w:val="auto"/>
          <w:sz w:val="32"/>
          <w:szCs w:val="32"/>
        </w:rPr>
      </w:pPr>
      <w:r>
        <w:rPr>
          <w:rFonts w:hint="eastAsia" w:eastAsia="仿宋_GB2312"/>
          <w:color w:val="auto"/>
          <w:sz w:val="32"/>
          <w:szCs w:val="32"/>
          <w:lang w:eastAsia="zh-CN"/>
        </w:rPr>
        <w:t>为</w:t>
      </w:r>
      <w:r>
        <w:rPr>
          <w:rFonts w:eastAsia="仿宋_GB2312"/>
          <w:color w:val="auto"/>
          <w:sz w:val="32"/>
          <w:szCs w:val="32"/>
        </w:rPr>
        <w:t>高层次人才</w:t>
      </w:r>
      <w:r>
        <w:rPr>
          <w:rFonts w:hint="eastAsia" w:eastAsia="仿宋_GB2312"/>
          <w:color w:val="auto"/>
          <w:sz w:val="32"/>
          <w:szCs w:val="32"/>
          <w:lang w:eastAsia="zh-CN"/>
        </w:rPr>
        <w:t>提供知识产权专属咨询服务事项</w:t>
      </w:r>
      <w:r>
        <w:rPr>
          <w:rFonts w:eastAsia="仿宋_GB2312"/>
          <w:color w:val="auto"/>
          <w:sz w:val="32"/>
          <w:szCs w:val="32"/>
        </w:rPr>
        <w:t>。</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eastAsia="zh-CN"/>
        </w:rPr>
        <w:t>（二）办理程序</w:t>
      </w:r>
    </w:p>
    <w:p>
      <w:pPr>
        <w:numPr>
          <w:ilvl w:val="0"/>
          <w:numId w:val="0"/>
        </w:num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高层次人才提出咨询需求，指定知识产权业务骨干“一对一”专人为高层次人才提供知识产权咨询服务。简化沟通流程，聚焦需求高效解答，全程跟踪服务。</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eastAsia="zh-CN"/>
        </w:rPr>
        <w:t>（三）办理所需材料</w:t>
      </w:r>
    </w:p>
    <w:p>
      <w:pPr>
        <w:numPr>
          <w:ilvl w:val="0"/>
          <w:numId w:val="0"/>
        </w:num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宁夏回族自治区高层次人才证（卡）。</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eastAsia="zh-CN"/>
        </w:rPr>
        <w:t>（四）办</w:t>
      </w:r>
      <w:r>
        <w:rPr>
          <w:rFonts w:hint="eastAsia" w:eastAsia="楷体_GB2312" w:cs="Times New Roman"/>
          <w:b/>
          <w:color w:val="auto"/>
          <w:sz w:val="32"/>
          <w:szCs w:val="32"/>
          <w:lang w:eastAsia="zh-CN"/>
        </w:rPr>
        <w:t>结</w:t>
      </w:r>
      <w:r>
        <w:rPr>
          <w:rFonts w:hint="eastAsia" w:ascii="Calibri" w:hAnsi="Calibri" w:eastAsia="楷体_GB2312" w:cs="Times New Roman"/>
          <w:b/>
          <w:color w:val="auto"/>
          <w:sz w:val="32"/>
          <w:szCs w:val="32"/>
          <w:lang w:eastAsia="zh-CN"/>
        </w:rPr>
        <w:t>时限</w:t>
      </w:r>
    </w:p>
    <w:p>
      <w:pPr>
        <w:numPr>
          <w:ilvl w:val="0"/>
          <w:numId w:val="0"/>
        </w:numPr>
        <w:spacing w:line="56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eastAsia="zh-CN"/>
        </w:rPr>
        <w:t>节假日、工作日均可提供咨询服务。材料齐全、需求明确，即时受理、即时办结。需后续跟进的事项，</w:t>
      </w:r>
      <w:r>
        <w:rPr>
          <w:rFonts w:hint="eastAsia" w:ascii="仿宋_GB2312" w:hAnsi="仿宋_GB2312" w:eastAsia="仿宋_GB2312" w:cs="仿宋_GB2312"/>
          <w:color w:val="auto"/>
          <w:sz w:val="32"/>
          <w:szCs w:val="32"/>
          <w:lang w:val="en-US" w:eastAsia="zh-CN"/>
        </w:rPr>
        <w:t>1</w:t>
      </w:r>
      <w:r>
        <w:rPr>
          <w:rFonts w:hint="eastAsia" w:eastAsia="仿宋_GB2312"/>
          <w:color w:val="auto"/>
          <w:sz w:val="32"/>
          <w:szCs w:val="32"/>
          <w:lang w:val="en-US" w:eastAsia="zh-CN"/>
        </w:rPr>
        <w:t>个工作日内反馈进展。</w:t>
      </w:r>
    </w:p>
    <w:p>
      <w:pPr>
        <w:spacing w:line="560" w:lineRule="exact"/>
        <w:ind w:firstLine="640" w:firstLineChars="200"/>
        <w:rPr>
          <w:rFonts w:hint="eastAsia" w:ascii="Calibri" w:hAnsi="Calibri" w:eastAsia="黑体" w:cs="Times New Roman"/>
          <w:bCs/>
          <w:color w:val="auto"/>
          <w:sz w:val="32"/>
          <w:szCs w:val="32"/>
          <w:lang w:val="en-US" w:eastAsia="zh-CN"/>
        </w:rPr>
      </w:pPr>
      <w:r>
        <w:rPr>
          <w:rFonts w:hint="eastAsia" w:ascii="Calibri" w:hAnsi="Calibri" w:eastAsia="黑体" w:cs="Times New Roman"/>
          <w:bCs/>
          <w:color w:val="auto"/>
          <w:sz w:val="32"/>
          <w:szCs w:val="32"/>
          <w:lang w:val="en-US" w:eastAsia="zh-CN"/>
        </w:rPr>
        <w:t>二、</w:t>
      </w:r>
      <w:r>
        <w:rPr>
          <w:rFonts w:hint="eastAsia" w:eastAsia="黑体" w:cs="Times New Roman"/>
          <w:bCs/>
          <w:color w:val="auto"/>
          <w:sz w:val="32"/>
          <w:szCs w:val="32"/>
          <w:lang w:val="en-US" w:eastAsia="zh-CN"/>
        </w:rPr>
        <w:t>专利收费</w:t>
      </w:r>
      <w:r>
        <w:rPr>
          <w:rFonts w:hint="eastAsia" w:ascii="Calibri" w:hAnsi="Calibri" w:eastAsia="黑体" w:cs="Times New Roman"/>
          <w:bCs/>
          <w:color w:val="auto"/>
          <w:sz w:val="32"/>
          <w:szCs w:val="32"/>
          <w:lang w:val="en-US" w:eastAsia="zh-CN"/>
        </w:rPr>
        <w:t>减缴备案服务</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eastAsia="zh-CN"/>
        </w:rPr>
        <w:t>（一）服务内容</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高层次人才办理专利费用</w:t>
      </w:r>
      <w:r>
        <w:rPr>
          <w:rFonts w:hint="eastAsia" w:ascii="仿宋_GB2312" w:hAnsi="仿宋_GB2312" w:eastAsia="仿宋_GB2312" w:cs="仿宋_GB2312"/>
          <w:color w:val="auto"/>
          <w:sz w:val="32"/>
          <w:szCs w:val="32"/>
          <w:lang w:val="en-US" w:eastAsia="zh-CN"/>
        </w:rPr>
        <w:t>减缴备案事项。</w:t>
      </w:r>
    </w:p>
    <w:p>
      <w:pPr>
        <w:spacing w:line="560" w:lineRule="exact"/>
        <w:ind w:firstLine="643" w:firstLineChars="200"/>
        <w:rPr>
          <w:rFonts w:hint="eastAsia" w:ascii="Calibri" w:hAnsi="Calibri" w:eastAsia="楷体_GB2312" w:cs="Times New Roman"/>
          <w:b/>
          <w:color w:val="auto"/>
          <w:sz w:val="32"/>
          <w:szCs w:val="32"/>
          <w:lang w:eastAsia="zh-CN"/>
        </w:rPr>
      </w:pPr>
      <w:r>
        <w:rPr>
          <w:rFonts w:hint="eastAsia" w:ascii="Calibri" w:hAnsi="Calibri" w:eastAsia="楷体_GB2312" w:cs="Times New Roman"/>
          <w:b/>
          <w:color w:val="auto"/>
          <w:sz w:val="32"/>
          <w:szCs w:val="32"/>
          <w:lang w:val="en-US" w:eastAsia="zh-CN"/>
        </w:rPr>
        <w:t>（二）办理程序</w:t>
      </w:r>
    </w:p>
    <w:p>
      <w:pPr>
        <w:numPr>
          <w:ilvl w:val="0"/>
          <w:numId w:val="0"/>
        </w:numPr>
        <w:spacing w:line="560" w:lineRule="exact"/>
        <w:ind w:firstLine="640" w:firstLineChars="200"/>
        <w:rPr>
          <w:rFonts w:eastAsia="仿宋_GB2312"/>
          <w:color w:val="auto"/>
          <w:sz w:val="32"/>
          <w:szCs w:val="32"/>
        </w:rPr>
      </w:pPr>
      <w:r>
        <w:rPr>
          <w:rFonts w:hint="eastAsia" w:eastAsia="仿宋_GB2312"/>
          <w:color w:val="auto"/>
          <w:sz w:val="32"/>
          <w:szCs w:val="32"/>
          <w:lang w:eastAsia="zh-CN"/>
        </w:rPr>
        <w:t>通过国家知识产权局门户网站“专利业务办理系统”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http://cponline.cnipa.gov.cn</w:t>
      </w:r>
      <w:r>
        <w:rPr>
          <w:rFonts w:hint="eastAsia" w:ascii="仿宋_GB2312" w:hAnsi="仿宋_GB2312" w:eastAsia="仿宋_GB2312" w:cs="仿宋_GB2312"/>
          <w:color w:val="auto"/>
          <w:sz w:val="32"/>
          <w:szCs w:val="32"/>
          <w:lang w:eastAsia="zh-CN"/>
        </w:rPr>
        <w:t>）在线申请。</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（三）办理所需材料</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所在单位出具的上年度收入证明，证明材料应为原件，月均收入应不超过</w:t>
      </w:r>
      <w:r>
        <w:rPr>
          <w:rFonts w:hint="eastAsia" w:ascii="仿宋_GB2312" w:hAnsi="仿宋_GB2312" w:eastAsia="仿宋_GB2312" w:cs="仿宋_GB2312"/>
          <w:color w:val="auto"/>
          <w:sz w:val="32"/>
          <w:szCs w:val="32"/>
          <w:lang w:val="en-US" w:eastAsia="zh-CN"/>
        </w:rPr>
        <w:t>5000元（年6万元）。其他符合费用减缴条件的相关证明材料按照《专利收费减缴办法》提交。</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（四）办结时限</w:t>
      </w:r>
    </w:p>
    <w:p>
      <w:pPr>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lang w:eastAsia="zh-CN"/>
        </w:rPr>
        <w:t>符合《专利收费减缴办法》，于</w:t>
      </w:r>
      <w:r>
        <w:rPr>
          <w:rFonts w:hint="eastAsia" w:ascii="仿宋_GB2312" w:hAnsi="仿宋_GB2312" w:eastAsia="仿宋_GB2312" w:cs="仿宋_GB2312"/>
          <w:color w:val="auto"/>
          <w:sz w:val="32"/>
          <w:szCs w:val="32"/>
          <w:lang w:val="en-US" w:eastAsia="zh-CN"/>
        </w:rPr>
        <w:t>1个工作日内进</w:t>
      </w:r>
      <w:r>
        <w:rPr>
          <w:rFonts w:hint="eastAsia" w:eastAsia="仿宋_GB2312"/>
          <w:color w:val="auto"/>
          <w:sz w:val="32"/>
          <w:szCs w:val="32"/>
          <w:lang w:val="en-US" w:eastAsia="zh-CN"/>
        </w:rPr>
        <w:t>行审查并决定是否予以合格。</w:t>
      </w:r>
    </w:p>
    <w:p>
      <w:pPr>
        <w:spacing w:line="560" w:lineRule="exact"/>
        <w:ind w:firstLine="640" w:firstLineChars="200"/>
        <w:rPr>
          <w:rFonts w:eastAsia="黑体"/>
          <w:bCs/>
          <w:color w:val="auto"/>
          <w:sz w:val="32"/>
          <w:szCs w:val="32"/>
        </w:rPr>
      </w:pPr>
      <w:r>
        <w:rPr>
          <w:rFonts w:hint="eastAsia" w:eastAsia="黑体"/>
          <w:bCs/>
          <w:color w:val="auto"/>
          <w:sz w:val="32"/>
          <w:szCs w:val="32"/>
          <w:lang w:eastAsia="zh-CN"/>
        </w:rPr>
        <w:t>三</w:t>
      </w:r>
      <w:r>
        <w:rPr>
          <w:rFonts w:eastAsia="黑体"/>
          <w:bCs/>
          <w:color w:val="auto"/>
          <w:sz w:val="32"/>
          <w:szCs w:val="32"/>
        </w:rPr>
        <w:t>、承办单位及咨询电话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国家知识产权局专利局银川代办处：</w:t>
      </w:r>
      <w:r>
        <w:rPr>
          <w:rFonts w:hint="eastAsia" w:ascii="仿宋_GB2312" w:eastAsia="仿宋_GB2312"/>
          <w:color w:val="auto"/>
          <w:sz w:val="32"/>
          <w:szCs w:val="32"/>
          <w:lang w:val="en-US" w:eastAsia="zh-CN"/>
        </w:rPr>
        <w:t>0951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6981607</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四</w:t>
      </w:r>
      <w:r>
        <w:rPr>
          <w:rFonts w:eastAsia="黑体"/>
          <w:color w:val="auto"/>
          <w:sz w:val="32"/>
          <w:szCs w:val="32"/>
        </w:rPr>
        <w:t>、监督部门及联系电话</w:t>
      </w:r>
    </w:p>
    <w:p>
      <w:pPr>
        <w:spacing w:line="560" w:lineRule="exact"/>
        <w:ind w:firstLine="572" w:firstLineChars="200"/>
        <w:rPr>
          <w:rFonts w:hint="default" w:ascii="仿宋_GB2312" w:eastAsia="仿宋_GB2312"/>
          <w:color w:val="auto"/>
          <w:spacing w:val="-17"/>
          <w:sz w:val="32"/>
          <w:szCs w:val="32"/>
          <w:lang w:val="en-US" w:eastAsia="zh-CN"/>
        </w:rPr>
      </w:pPr>
      <w:r>
        <w:rPr>
          <w:rFonts w:hint="eastAsia" w:ascii="仿宋_GB2312" w:eastAsia="仿宋_GB2312"/>
          <w:color w:val="auto"/>
          <w:spacing w:val="-17"/>
          <w:sz w:val="32"/>
          <w:szCs w:val="32"/>
          <w:lang w:eastAsia="zh-CN"/>
        </w:rPr>
        <w:t>自治区市场监管厅（知识产权局）知识产权保护处：0951-</w:t>
      </w:r>
      <w:r>
        <w:rPr>
          <w:rFonts w:hint="eastAsia" w:ascii="仿宋_GB2312" w:eastAsia="仿宋_GB2312"/>
          <w:color w:val="auto"/>
          <w:spacing w:val="-17"/>
          <w:sz w:val="32"/>
          <w:szCs w:val="32"/>
          <w:lang w:val="en-US" w:eastAsia="zh-CN"/>
        </w:rPr>
        <w:t>5672019</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numPr>
          <w:ilvl w:val="0"/>
          <w:numId w:val="0"/>
        </w:numPr>
        <w:spacing w:line="560" w:lineRule="exact"/>
        <w:ind w:firstLine="640" w:firstLineChars="200"/>
        <w:rPr>
          <w:rFonts w:hint="eastAsia" w:eastAsia="仿宋_GB2312"/>
          <w:color w:val="auto"/>
          <w:sz w:val="32"/>
          <w:szCs w:val="32"/>
          <w:lang w:eastAsia="zh-CN"/>
        </w:rPr>
      </w:pPr>
    </w:p>
    <w:p>
      <w:pPr>
        <w:pStyle w:val="2"/>
        <w:rPr>
          <w:rFonts w:hint="eastAsia" w:eastAsia="仿宋_GB2312"/>
          <w:color w:val="auto"/>
          <w:sz w:val="32"/>
          <w:szCs w:val="32"/>
          <w:lang w:eastAsia="zh-CN"/>
        </w:rPr>
      </w:pPr>
    </w:p>
    <w:p>
      <w:pPr>
        <w:pStyle w:val="3"/>
        <w:rPr>
          <w:rFonts w:hint="eastAsia"/>
          <w:lang w:eastAsia="zh-CN"/>
        </w:rPr>
      </w:pPr>
    </w:p>
    <w:p>
      <w:pPr>
        <w:numPr>
          <w:ilvl w:val="0"/>
          <w:numId w:val="0"/>
        </w:numPr>
        <w:spacing w:line="560" w:lineRule="exact"/>
        <w:ind w:firstLine="640" w:firstLineChars="200"/>
        <w:rPr>
          <w:rFonts w:hint="eastAsia" w:eastAsia="仿宋_GB2312"/>
          <w:color w:val="auto"/>
          <w:sz w:val="32"/>
          <w:szCs w:val="32"/>
          <w:lang w:eastAsia="zh-CN"/>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32"/>
          <w:szCs w:val="32"/>
        </w:rPr>
        <w:t>服务指南</w:t>
      </w:r>
      <w:r>
        <w:rPr>
          <w:rFonts w:hint="eastAsia" w:ascii="黑体" w:hAnsi="黑体" w:eastAsia="黑体" w:cs="黑体"/>
          <w:b w:val="0"/>
          <w:bCs w:val="0"/>
          <w:color w:val="auto"/>
          <w:sz w:val="32"/>
          <w:szCs w:val="32"/>
          <w:lang w:eastAsia="zh-CN"/>
        </w:rPr>
        <w:t>八</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创新创业金融服务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一、服务内容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为高层次人才提供“人才贷”“人才保”“人才投”“人才板”等金融产品或服务。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办理程序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（一）“人才贷”产品办理程序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按照《宁夏回族自治区高层次人才优厚待遇实施办法》，为依据《宁夏回族自治区高层次人才认定管理办法》认定的A、B、C、D、E类高层次人才提供金融服务，在风险可控、商业可持续的前提下，可向商业银行申请低利率、无抵押贷款</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（二）其他金融产品或服务的办理程序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高层次人才可分别向商业银行、保险公司、宁夏国投基金管理公司等基金公司、宁夏股权托管交易中心对接专属银行卡、人身保险、基金投资、挂牌区域性股权市场事项。</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办结时限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办结时限以各金融机构规定为准。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0000FF"/>
          <w:sz w:val="32"/>
          <w:szCs w:val="32"/>
          <w:lang w:val="en-US" w:eastAsia="zh-CN"/>
        </w:rPr>
        <w:t xml:space="preserve">  </w:t>
      </w:r>
      <w:r>
        <w:rPr>
          <w:rFonts w:hint="eastAsia" w:ascii="黑体" w:hAnsi="黑体" w:eastAsia="黑体" w:cs="黑体"/>
          <w:color w:val="auto"/>
          <w:sz w:val="32"/>
          <w:szCs w:val="32"/>
          <w:lang w:val="en-US" w:eastAsia="zh-CN"/>
        </w:rPr>
        <w:t>四、承办单位及咨询电话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按照《宁夏回族自治区金融支持高层次人才发展实施办法》明确的金融机构具体办理。咨询电话：0951-6363438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五、监督部门及联系电话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自治区党委金融办：0951-6363435</w:t>
      </w:r>
    </w:p>
    <w:p>
      <w:pPr>
        <w:spacing w:line="560" w:lineRule="exact"/>
        <w:jc w:val="left"/>
        <w:rPr>
          <w:rFonts w:eastAsia="黑体"/>
          <w:color w:val="auto"/>
          <w:sz w:val="32"/>
          <w:szCs w:val="32"/>
        </w:rPr>
      </w:pPr>
    </w:p>
    <w:p>
      <w:pPr>
        <w:spacing w:line="560" w:lineRule="exact"/>
        <w:jc w:val="left"/>
        <w:rPr>
          <w:rFonts w:hint="eastAsia" w:eastAsia="黑体"/>
          <w:color w:val="auto"/>
          <w:sz w:val="36"/>
          <w:szCs w:val="36"/>
          <w:lang w:eastAsia="zh-CN"/>
        </w:rPr>
      </w:pPr>
      <w:r>
        <w:rPr>
          <w:rFonts w:eastAsia="黑体"/>
          <w:color w:val="auto"/>
          <w:sz w:val="32"/>
          <w:szCs w:val="32"/>
        </w:rPr>
        <w:t>服务指南</w:t>
      </w:r>
      <w:r>
        <w:rPr>
          <w:rFonts w:hint="eastAsia" w:eastAsia="黑体"/>
          <w:color w:val="auto"/>
          <w:sz w:val="32"/>
          <w:szCs w:val="32"/>
          <w:lang w:eastAsia="zh-CN"/>
        </w:rPr>
        <w:t>九</w:t>
      </w:r>
    </w:p>
    <w:p>
      <w:pPr>
        <w:pStyle w:val="10"/>
        <w:snapToGrid w:val="0"/>
        <w:spacing w:line="560" w:lineRule="exact"/>
        <w:jc w:val="center"/>
        <w:rPr>
          <w:rFonts w:ascii="Times New Roman" w:eastAsia="方正小标宋_GBK"/>
          <w:color w:val="auto"/>
          <w:sz w:val="44"/>
          <w:szCs w:val="44"/>
          <w:shd w:val="clear" w:color="auto" w:fill="FFFFFF"/>
        </w:rPr>
      </w:pPr>
    </w:p>
    <w:p>
      <w:pPr>
        <w:pStyle w:val="10"/>
        <w:snapToGrid w:val="0"/>
        <w:spacing w:line="560" w:lineRule="exact"/>
        <w:jc w:val="center"/>
        <w:rPr>
          <w:rFonts w:ascii="Times New Roman" w:eastAsia="方正小标宋_GBK"/>
          <w:color w:val="auto"/>
          <w:sz w:val="44"/>
          <w:szCs w:val="44"/>
          <w:shd w:val="clear" w:color="auto" w:fill="FFFFFF"/>
        </w:rPr>
      </w:pPr>
      <w:r>
        <w:rPr>
          <w:rFonts w:ascii="Times New Roman" w:eastAsia="方正小标宋_GBK"/>
          <w:color w:val="auto"/>
          <w:sz w:val="44"/>
          <w:szCs w:val="44"/>
          <w:shd w:val="clear" w:color="auto" w:fill="FFFFFF"/>
        </w:rPr>
        <w:t>税务办理</w:t>
      </w:r>
    </w:p>
    <w:p>
      <w:pPr>
        <w:pStyle w:val="10"/>
        <w:snapToGrid w:val="0"/>
        <w:spacing w:line="560" w:lineRule="exact"/>
        <w:ind w:firstLine="640" w:firstLineChars="200"/>
        <w:rPr>
          <w:rFonts w:ascii="Times New Roman" w:eastAsia="仿宋_GB2312"/>
          <w:color w:val="auto"/>
          <w:sz w:val="32"/>
          <w:szCs w:val="32"/>
          <w:shd w:val="clear" w:color="auto" w:fill="FFFFFF"/>
        </w:rPr>
      </w:pPr>
    </w:p>
    <w:p>
      <w:pPr>
        <w:pStyle w:val="10"/>
        <w:snapToGrid w:val="0"/>
        <w:spacing w:line="560" w:lineRule="exact"/>
        <w:ind w:firstLine="640" w:firstLineChars="200"/>
        <w:rPr>
          <w:rFonts w:ascii="Times New Roman" w:eastAsia="黑体"/>
          <w:color w:val="auto"/>
          <w:sz w:val="32"/>
          <w:szCs w:val="32"/>
          <w:shd w:val="clear" w:color="auto" w:fill="FFFFFF"/>
        </w:rPr>
      </w:pPr>
      <w:r>
        <w:rPr>
          <w:rFonts w:ascii="Times New Roman" w:eastAsia="黑体"/>
          <w:color w:val="auto"/>
          <w:sz w:val="32"/>
          <w:szCs w:val="32"/>
          <w:shd w:val="clear" w:color="auto" w:fill="FFFFFF"/>
        </w:rPr>
        <w:t>一、服务内容</w:t>
      </w:r>
    </w:p>
    <w:p>
      <w:pPr>
        <w:pStyle w:val="10"/>
        <w:snapToGrid w:val="0"/>
        <w:spacing w:line="560" w:lineRule="exact"/>
        <w:ind w:firstLine="640" w:firstLineChars="200"/>
        <w:rPr>
          <w:rFonts w:hint="eastAsia" w:ascii="Times New Roman" w:eastAsia="仿宋_GB2312" w:cs="Times New Roman"/>
          <w:color w:val="auto"/>
          <w:sz w:val="32"/>
          <w:szCs w:val="32"/>
          <w:shd w:val="clear" w:color="auto" w:fill="FFFFFF"/>
          <w:lang w:eastAsia="zh-CN"/>
        </w:rPr>
      </w:pPr>
      <w:r>
        <w:rPr>
          <w:rFonts w:ascii="Times New Roman" w:eastAsia="仿宋_GB2312" w:cs="Times New Roman"/>
          <w:color w:val="auto"/>
          <w:sz w:val="32"/>
          <w:szCs w:val="32"/>
          <w:shd w:val="clear" w:color="auto" w:fill="FFFFFF"/>
        </w:rPr>
        <w:t>高层次人才取得职务科技成果转化现金奖励个人所得税优惠备案</w:t>
      </w:r>
      <w:r>
        <w:rPr>
          <w:rFonts w:hint="eastAsia" w:ascii="Times New Roman" w:eastAsia="仿宋_GB2312" w:cs="Times New Roman"/>
          <w:color w:val="auto"/>
          <w:sz w:val="32"/>
          <w:szCs w:val="32"/>
          <w:shd w:val="clear" w:color="auto" w:fill="FFFFFF"/>
          <w:lang w:eastAsia="zh-CN"/>
        </w:rPr>
        <w:t>。</w:t>
      </w:r>
    </w:p>
    <w:p>
      <w:pPr>
        <w:pStyle w:val="10"/>
        <w:snapToGrid w:val="0"/>
        <w:spacing w:line="560" w:lineRule="exact"/>
        <w:ind w:firstLine="640" w:firstLineChars="200"/>
        <w:rPr>
          <w:rFonts w:ascii="Times New Roman" w:eastAsia="黑体"/>
          <w:color w:val="auto"/>
          <w:sz w:val="32"/>
          <w:szCs w:val="32"/>
          <w:shd w:val="clear" w:color="auto" w:fill="FFFFFF"/>
        </w:rPr>
      </w:pPr>
      <w:r>
        <w:rPr>
          <w:rFonts w:ascii="Times New Roman" w:eastAsia="黑体"/>
          <w:color w:val="auto"/>
          <w:sz w:val="32"/>
          <w:szCs w:val="32"/>
          <w:shd w:val="clear" w:color="auto" w:fill="FFFFFF"/>
        </w:rPr>
        <w:t>二、办理所需材料</w:t>
      </w:r>
    </w:p>
    <w:p>
      <w:pPr>
        <w:pStyle w:val="10"/>
        <w:snapToGrid w:val="0"/>
        <w:spacing w:line="560" w:lineRule="exact"/>
        <w:ind w:firstLine="640" w:firstLineChars="200"/>
        <w:rPr>
          <w:rFonts w:ascii="Times New Roman" w:eastAsia="仿宋_GB2312"/>
          <w:color w:val="auto"/>
          <w:sz w:val="32"/>
          <w:szCs w:val="32"/>
          <w:shd w:val="clear" w:color="auto" w:fill="FFFFFF"/>
        </w:rPr>
      </w:pPr>
      <w:r>
        <w:rPr>
          <w:rFonts w:ascii="Times New Roman" w:eastAsia="仿宋_GB2312"/>
          <w:color w:val="auto"/>
          <w:sz w:val="32"/>
          <w:szCs w:val="32"/>
          <w:shd w:val="clear" w:color="auto" w:fill="FFFFFF"/>
        </w:rPr>
        <w:t>《</w:t>
      </w:r>
      <w:r>
        <w:rPr>
          <w:rFonts w:hint="eastAsia" w:ascii="Times New Roman" w:eastAsia="仿宋_GB2312"/>
          <w:color w:val="auto"/>
          <w:sz w:val="32"/>
          <w:szCs w:val="32"/>
          <w:shd w:val="clear" w:color="auto" w:fill="FFFFFF"/>
          <w:lang w:eastAsia="zh-CN"/>
        </w:rPr>
        <w:t>科技人员</w:t>
      </w:r>
      <w:r>
        <w:rPr>
          <w:rFonts w:ascii="Times New Roman" w:eastAsia="仿宋_GB2312"/>
          <w:color w:val="auto"/>
          <w:sz w:val="32"/>
          <w:szCs w:val="32"/>
          <w:shd w:val="clear" w:color="auto" w:fill="FFFFFF"/>
        </w:rPr>
        <w:t>取得职务科技成果转化现金奖励个人所得税备案表》。</w:t>
      </w:r>
    </w:p>
    <w:p>
      <w:pPr>
        <w:pStyle w:val="10"/>
        <w:snapToGrid w:val="0"/>
        <w:spacing w:line="560" w:lineRule="exact"/>
        <w:ind w:firstLine="640" w:firstLineChars="200"/>
        <w:rPr>
          <w:rFonts w:ascii="Times New Roman" w:eastAsia="黑体"/>
          <w:color w:val="auto"/>
          <w:sz w:val="32"/>
          <w:szCs w:val="32"/>
          <w:shd w:val="clear" w:color="auto" w:fill="FFFFFF"/>
        </w:rPr>
      </w:pPr>
      <w:r>
        <w:rPr>
          <w:rFonts w:ascii="Times New Roman" w:eastAsia="黑体"/>
          <w:color w:val="auto"/>
          <w:sz w:val="32"/>
          <w:szCs w:val="32"/>
          <w:shd w:val="clear" w:color="auto" w:fill="FFFFFF"/>
        </w:rPr>
        <w:t>三、办</w:t>
      </w:r>
      <w:r>
        <w:rPr>
          <w:rFonts w:hint="eastAsia" w:ascii="Times New Roman" w:eastAsia="黑体"/>
          <w:color w:val="auto"/>
          <w:sz w:val="32"/>
          <w:szCs w:val="32"/>
          <w:shd w:val="clear" w:color="auto" w:fill="FFFFFF"/>
        </w:rPr>
        <w:t>结</w:t>
      </w:r>
      <w:r>
        <w:rPr>
          <w:rFonts w:ascii="Times New Roman" w:eastAsia="黑体"/>
          <w:color w:val="auto"/>
          <w:sz w:val="32"/>
          <w:szCs w:val="32"/>
          <w:shd w:val="clear" w:color="auto" w:fill="FFFFFF"/>
        </w:rPr>
        <w:t>时限</w:t>
      </w:r>
    </w:p>
    <w:p>
      <w:pPr>
        <w:pStyle w:val="10"/>
        <w:snapToGrid w:val="0"/>
        <w:spacing w:line="560" w:lineRule="exact"/>
        <w:ind w:firstLine="640" w:firstLineChars="200"/>
        <w:rPr>
          <w:rFonts w:ascii="Times New Roman" w:eastAsia="仿宋_GB2312"/>
          <w:color w:val="auto"/>
          <w:sz w:val="32"/>
          <w:szCs w:val="32"/>
          <w:shd w:val="clear" w:color="auto" w:fill="FFFFFF"/>
        </w:rPr>
      </w:pPr>
      <w:r>
        <w:rPr>
          <w:rFonts w:ascii="Times New Roman" w:eastAsia="仿宋_GB2312"/>
          <w:color w:val="auto"/>
          <w:sz w:val="32"/>
          <w:szCs w:val="32"/>
          <w:shd w:val="clear" w:color="auto" w:fill="FFFFFF"/>
        </w:rPr>
        <w:t>申报资料齐全的，自受理之日起，即时办结。</w:t>
      </w:r>
    </w:p>
    <w:p>
      <w:pPr>
        <w:pStyle w:val="10"/>
        <w:snapToGrid w:val="0"/>
        <w:spacing w:line="560" w:lineRule="exact"/>
        <w:ind w:firstLine="640" w:firstLineChars="200"/>
        <w:rPr>
          <w:rFonts w:ascii="Times New Roman" w:eastAsia="黑体"/>
          <w:color w:val="auto"/>
          <w:sz w:val="32"/>
          <w:szCs w:val="32"/>
          <w:shd w:val="clear" w:color="auto" w:fill="FFFFFF"/>
        </w:rPr>
      </w:pPr>
      <w:r>
        <w:rPr>
          <w:rFonts w:hint="eastAsia" w:ascii="Times New Roman" w:eastAsia="黑体"/>
          <w:color w:val="auto"/>
          <w:sz w:val="32"/>
          <w:szCs w:val="32"/>
          <w:shd w:val="clear" w:color="auto" w:fill="FFFFFF"/>
          <w:lang w:eastAsia="zh-CN"/>
        </w:rPr>
        <w:t>四、</w:t>
      </w:r>
      <w:r>
        <w:rPr>
          <w:rFonts w:ascii="Times New Roman" w:eastAsia="黑体"/>
          <w:color w:val="auto"/>
          <w:sz w:val="32"/>
          <w:szCs w:val="32"/>
          <w:shd w:val="clear" w:color="auto" w:fill="FFFFFF"/>
        </w:rPr>
        <w:t>承办单位及咨询监督电话</w:t>
      </w:r>
    </w:p>
    <w:p>
      <w:pPr>
        <w:pStyle w:val="10"/>
        <w:snapToGrid w:val="0"/>
        <w:spacing w:line="560" w:lineRule="exact"/>
        <w:ind w:firstLine="643" w:firstLineChars="200"/>
        <w:rPr>
          <w:rFonts w:ascii="Times New Roman" w:eastAsia="黑体"/>
          <w:color w:val="auto"/>
          <w:sz w:val="32"/>
          <w:szCs w:val="32"/>
          <w:shd w:val="clear" w:color="auto" w:fill="FFFFFF"/>
        </w:rPr>
      </w:pPr>
      <w:r>
        <w:rPr>
          <w:rFonts w:hint="eastAsia" w:ascii="楷体_GB2312" w:hAnsi="楷体_GB2312" w:eastAsia="楷体_GB2312" w:cs="楷体_GB2312"/>
          <w:b/>
          <w:color w:val="auto"/>
          <w:sz w:val="32"/>
          <w:szCs w:val="32"/>
          <w:shd w:val="clear" w:color="auto" w:fill="FFFFFF"/>
        </w:rPr>
        <w:t>1.</w:t>
      </w:r>
      <w:r>
        <w:rPr>
          <w:rFonts w:ascii="Times New Roman" w:eastAsia="楷体_GB2312"/>
          <w:b/>
          <w:color w:val="auto"/>
          <w:sz w:val="32"/>
          <w:szCs w:val="32"/>
          <w:shd w:val="clear" w:color="auto" w:fill="FFFFFF"/>
        </w:rPr>
        <w:t>承办单位：</w:t>
      </w:r>
      <w:r>
        <w:rPr>
          <w:rFonts w:ascii="Times New Roman" w:eastAsia="仿宋_GB2312"/>
          <w:color w:val="auto"/>
          <w:sz w:val="32"/>
          <w:szCs w:val="32"/>
          <w:shd w:val="clear" w:color="auto" w:fill="FFFFFF"/>
        </w:rPr>
        <w:t>各县（</w:t>
      </w:r>
      <w:r>
        <w:rPr>
          <w:rFonts w:hint="eastAsia" w:ascii="Times New Roman" w:eastAsia="仿宋_GB2312"/>
          <w:color w:val="auto"/>
          <w:sz w:val="32"/>
          <w:szCs w:val="32"/>
          <w:shd w:val="clear" w:color="auto" w:fill="FFFFFF"/>
        </w:rPr>
        <w:t>市、</w:t>
      </w:r>
      <w:r>
        <w:rPr>
          <w:rFonts w:ascii="Times New Roman" w:eastAsia="仿宋_GB2312"/>
          <w:color w:val="auto"/>
          <w:sz w:val="32"/>
          <w:szCs w:val="32"/>
          <w:shd w:val="clear" w:color="auto" w:fill="FFFFFF"/>
        </w:rPr>
        <w:t>区）</w:t>
      </w:r>
      <w:r>
        <w:rPr>
          <w:rFonts w:hint="eastAsia" w:ascii="Times New Roman" w:eastAsia="仿宋_GB2312"/>
          <w:color w:val="auto"/>
          <w:sz w:val="32"/>
          <w:szCs w:val="32"/>
          <w:shd w:val="clear" w:color="auto" w:fill="FFFFFF"/>
          <w:lang w:eastAsia="zh-CN"/>
        </w:rPr>
        <w:t>税务局</w:t>
      </w:r>
      <w:r>
        <w:rPr>
          <w:rFonts w:ascii="Times New Roman" w:eastAsia="仿宋_GB2312"/>
          <w:color w:val="auto"/>
          <w:sz w:val="32"/>
          <w:szCs w:val="32"/>
          <w:shd w:val="clear" w:color="auto" w:fill="FFFFFF"/>
        </w:rPr>
        <w:t>办税服务厅及进驻政务大厅</w:t>
      </w:r>
      <w:r>
        <w:rPr>
          <w:rFonts w:hint="eastAsia" w:ascii="Times New Roman" w:eastAsia="仿宋_GB2312"/>
          <w:color w:val="auto"/>
          <w:sz w:val="32"/>
          <w:szCs w:val="32"/>
          <w:shd w:val="clear" w:color="auto" w:fill="FFFFFF"/>
        </w:rPr>
        <w:t>的</w:t>
      </w:r>
      <w:r>
        <w:rPr>
          <w:rFonts w:ascii="Times New Roman" w:eastAsia="仿宋_GB2312"/>
          <w:color w:val="auto"/>
          <w:sz w:val="32"/>
          <w:szCs w:val="32"/>
          <w:shd w:val="clear" w:color="auto" w:fill="FFFFFF"/>
        </w:rPr>
        <w:t>办税服务窗口</w:t>
      </w:r>
      <w:r>
        <w:rPr>
          <w:rFonts w:hint="eastAsia" w:ascii="Times New Roman" w:eastAsia="仿宋_GB2312"/>
          <w:color w:val="auto"/>
          <w:sz w:val="32"/>
          <w:szCs w:val="32"/>
          <w:shd w:val="clear" w:color="auto" w:fill="FFFFFF"/>
        </w:rPr>
        <w:t>。</w:t>
      </w:r>
    </w:p>
    <w:p>
      <w:pPr>
        <w:pStyle w:val="10"/>
        <w:snapToGrid w:val="0"/>
        <w:spacing w:line="560" w:lineRule="exact"/>
        <w:ind w:firstLine="643" w:firstLineChars="200"/>
        <w:rPr>
          <w:rFonts w:hint="eastAsia" w:ascii="仿宋_GB2312" w:eastAsia="仿宋_GB2312"/>
          <w:color w:val="auto"/>
          <w:sz w:val="32"/>
          <w:szCs w:val="32"/>
          <w:shd w:val="clear" w:color="auto" w:fill="FFFFFF"/>
        </w:rPr>
      </w:pPr>
      <w:r>
        <w:rPr>
          <w:rFonts w:hint="eastAsia" w:ascii="楷体_GB2312" w:hAnsi="楷体_GB2312" w:eastAsia="楷体_GB2312" w:cs="楷体_GB2312"/>
          <w:b/>
          <w:color w:val="auto"/>
          <w:sz w:val="32"/>
          <w:szCs w:val="32"/>
          <w:shd w:val="clear" w:color="auto" w:fill="FFFFFF"/>
        </w:rPr>
        <w:t>2.</w:t>
      </w:r>
      <w:r>
        <w:rPr>
          <w:rFonts w:ascii="Times New Roman" w:eastAsia="楷体_GB2312"/>
          <w:b/>
          <w:color w:val="auto"/>
          <w:sz w:val="32"/>
          <w:szCs w:val="32"/>
          <w:shd w:val="clear" w:color="auto" w:fill="FFFFFF"/>
        </w:rPr>
        <w:t>咨询监督电话：</w:t>
      </w:r>
      <w:r>
        <w:rPr>
          <w:rFonts w:hint="eastAsia" w:ascii="仿宋_GB2312" w:eastAsia="仿宋_GB2312"/>
          <w:color w:val="auto"/>
          <w:sz w:val="32"/>
          <w:szCs w:val="32"/>
          <w:shd w:val="clear" w:color="auto" w:fill="FFFFFF"/>
        </w:rPr>
        <w:t>自治区纳税</w:t>
      </w:r>
      <w:r>
        <w:rPr>
          <w:rFonts w:hint="eastAsia" w:ascii="仿宋_GB2312" w:eastAsia="仿宋_GB2312"/>
          <w:color w:val="auto"/>
          <w:sz w:val="32"/>
          <w:szCs w:val="32"/>
          <w:shd w:val="clear" w:color="auto" w:fill="FFFFFF"/>
          <w:lang w:eastAsia="zh-CN"/>
        </w:rPr>
        <w:t>缴费</w:t>
      </w:r>
      <w:r>
        <w:rPr>
          <w:rFonts w:hint="eastAsia" w:ascii="仿宋_GB2312" w:eastAsia="仿宋_GB2312"/>
          <w:color w:val="auto"/>
          <w:sz w:val="32"/>
          <w:szCs w:val="32"/>
          <w:shd w:val="clear" w:color="auto" w:fill="FFFFFF"/>
        </w:rPr>
        <w:t>服务热线：0951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12366</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r>
        <w:rPr>
          <w:rFonts w:eastAsia="黑体"/>
          <w:color w:val="auto"/>
          <w:sz w:val="32"/>
          <w:szCs w:val="32"/>
        </w:rPr>
        <w:t>服务指南十</w:t>
      </w:r>
    </w:p>
    <w:p>
      <w:pPr>
        <w:spacing w:line="560" w:lineRule="exact"/>
        <w:ind w:left="0"/>
        <w:jc w:val="left"/>
        <w:rPr>
          <w:rFonts w:hint="eastAsia" w:eastAsia="方正黑体_GBK"/>
          <w:color w:val="auto"/>
        </w:rPr>
      </w:pPr>
    </w:p>
    <w:p>
      <w:pPr>
        <w:pStyle w:val="27"/>
        <w:spacing w:line="560" w:lineRule="exact"/>
        <w:jc w:val="center"/>
        <w:rPr>
          <w:rFonts w:eastAsia="方正小标宋_GBK"/>
          <w:color w:val="auto"/>
          <w:sz w:val="44"/>
          <w:szCs w:val="44"/>
        </w:rPr>
      </w:pPr>
      <w:r>
        <w:rPr>
          <w:rFonts w:eastAsia="方正小标宋_GBK"/>
          <w:color w:val="auto"/>
          <w:sz w:val="44"/>
          <w:szCs w:val="44"/>
        </w:rPr>
        <w:t>海关通关便利</w:t>
      </w:r>
    </w:p>
    <w:p>
      <w:pPr>
        <w:pStyle w:val="27"/>
        <w:spacing w:line="560" w:lineRule="exact"/>
        <w:rPr>
          <w:color w:val="auto"/>
          <w:szCs w:val="32"/>
        </w:rPr>
      </w:pPr>
    </w:p>
    <w:p>
      <w:pPr>
        <w:pStyle w:val="27"/>
        <w:spacing w:line="560" w:lineRule="exact"/>
        <w:ind w:firstLine="629"/>
        <w:jc w:val="left"/>
        <w:rPr>
          <w:rFonts w:eastAsia="方正黑体_GBK"/>
          <w:color w:val="auto"/>
        </w:rPr>
      </w:pPr>
      <w:r>
        <w:rPr>
          <w:rFonts w:hint="eastAsia" w:eastAsia="方正黑体_GBK"/>
          <w:color w:val="auto"/>
        </w:rPr>
        <w:t>一、</w:t>
      </w:r>
      <w:r>
        <w:rPr>
          <w:rFonts w:eastAsia="方正黑体_GBK"/>
          <w:color w:val="auto"/>
        </w:rPr>
        <w:t>服务内容</w:t>
      </w:r>
    </w:p>
    <w:p>
      <w:pPr>
        <w:autoSpaceDN w:val="0"/>
        <w:spacing w:line="560" w:lineRule="exact"/>
        <w:ind w:firstLine="640" w:firstLineChars="200"/>
        <w:rPr>
          <w:rFonts w:ascii="Calibri" w:hAnsi="Calibri" w:eastAsia="仿宋_GB2312" w:cs="Times New Roman"/>
          <w:color w:val="auto"/>
          <w:sz w:val="32"/>
          <w:szCs w:val="32"/>
        </w:rPr>
      </w:pPr>
      <w:r>
        <w:rPr>
          <w:rFonts w:ascii="Calibri" w:hAnsi="Calibri" w:eastAsia="仿宋_GB2312" w:cs="Times New Roman"/>
          <w:color w:val="auto"/>
          <w:sz w:val="32"/>
          <w:szCs w:val="32"/>
        </w:rPr>
        <w:t>高层次人才</w:t>
      </w:r>
      <w:r>
        <w:rPr>
          <w:rFonts w:hint="eastAsia" w:ascii="Calibri" w:hAnsi="Calibri" w:eastAsia="仿宋_GB2312" w:cs="Times New Roman"/>
          <w:color w:val="auto"/>
          <w:sz w:val="32"/>
          <w:szCs w:val="32"/>
        </w:rPr>
        <w:t>中</w:t>
      </w:r>
      <w:r>
        <w:rPr>
          <w:rFonts w:ascii="Calibri" w:hAnsi="Calibri" w:eastAsia="仿宋_GB2312" w:cs="Times New Roman"/>
          <w:color w:val="auto"/>
          <w:sz w:val="32"/>
          <w:szCs w:val="32"/>
        </w:rPr>
        <w:t>的留学人员、海外技术专家、</w:t>
      </w:r>
      <w:r>
        <w:rPr>
          <w:rFonts w:hint="eastAsia" w:ascii="Calibri" w:hAnsi="Calibri" w:eastAsia="仿宋_GB2312" w:cs="Times New Roman"/>
          <w:color w:val="auto"/>
          <w:sz w:val="32"/>
          <w:szCs w:val="32"/>
        </w:rPr>
        <w:t>回</w:t>
      </w:r>
      <w:r>
        <w:rPr>
          <w:rFonts w:ascii="Calibri" w:hAnsi="Calibri" w:eastAsia="仿宋_GB2312" w:cs="Times New Roman"/>
          <w:color w:val="auto"/>
          <w:sz w:val="32"/>
          <w:szCs w:val="32"/>
        </w:rPr>
        <w:t>国定居或来华工作</w:t>
      </w:r>
      <w:r>
        <w:rPr>
          <w:rFonts w:hint="eastAsia" w:ascii="Calibri" w:hAnsi="Calibri" w:eastAsia="仿宋_GB2312" w:cs="Times New Roman"/>
          <w:color w:val="auto"/>
          <w:sz w:val="32"/>
          <w:szCs w:val="32"/>
        </w:rPr>
        <w:t>连</w:t>
      </w:r>
      <w:r>
        <w:rPr>
          <w:rFonts w:hint="eastAsia" w:ascii="仿宋_GB2312" w:hAnsi="仿宋_GB2312" w:eastAsia="仿宋_GB2312" w:cs="仿宋_GB2312"/>
          <w:color w:val="auto"/>
          <w:sz w:val="32"/>
          <w:szCs w:val="32"/>
        </w:rPr>
        <w:t>续1年以</w:t>
      </w:r>
      <w:r>
        <w:rPr>
          <w:rFonts w:ascii="Calibri" w:hAnsi="Calibri" w:eastAsia="仿宋_GB2312" w:cs="Times New Roman"/>
          <w:color w:val="auto"/>
          <w:sz w:val="32"/>
          <w:szCs w:val="32"/>
        </w:rPr>
        <w:t>上的</w:t>
      </w:r>
      <w:r>
        <w:rPr>
          <w:rFonts w:hint="eastAsia" w:ascii="Calibri" w:hAnsi="Calibri" w:eastAsia="仿宋_GB2312" w:cs="Times New Roman"/>
          <w:color w:val="auto"/>
          <w:sz w:val="32"/>
          <w:szCs w:val="32"/>
        </w:rPr>
        <w:t>人</w:t>
      </w:r>
      <w:r>
        <w:rPr>
          <w:rFonts w:ascii="Calibri" w:hAnsi="Calibri" w:eastAsia="仿宋_GB2312" w:cs="Times New Roman"/>
          <w:color w:val="auto"/>
          <w:sz w:val="32"/>
          <w:szCs w:val="32"/>
        </w:rPr>
        <w:t>员</w:t>
      </w:r>
      <w:r>
        <w:rPr>
          <w:rFonts w:hint="eastAsia" w:ascii="Calibri" w:hAnsi="Calibri" w:eastAsia="仿宋_GB2312" w:cs="Times New Roman"/>
          <w:color w:val="auto"/>
          <w:sz w:val="32"/>
          <w:szCs w:val="32"/>
        </w:rPr>
        <w:t>海</w:t>
      </w:r>
      <w:r>
        <w:rPr>
          <w:rFonts w:ascii="Calibri" w:hAnsi="Calibri" w:eastAsia="仿宋_GB2312" w:cs="Times New Roman"/>
          <w:color w:val="auto"/>
          <w:sz w:val="32"/>
          <w:szCs w:val="32"/>
        </w:rPr>
        <w:t>关通关便利办理事项。</w:t>
      </w:r>
    </w:p>
    <w:p>
      <w:pPr>
        <w:pStyle w:val="28"/>
        <w:spacing w:line="560" w:lineRule="exact"/>
        <w:ind w:firstLine="629"/>
        <w:jc w:val="left"/>
        <w:rPr>
          <w:rFonts w:eastAsia="方正黑体_GBK"/>
          <w:color w:val="auto"/>
        </w:rPr>
      </w:pPr>
      <w:r>
        <w:rPr>
          <w:rFonts w:eastAsia="方正黑体_GBK"/>
          <w:color w:val="auto"/>
        </w:rPr>
        <w:t>二</w:t>
      </w:r>
      <w:r>
        <w:rPr>
          <w:rFonts w:hint="eastAsia" w:eastAsia="方正黑体_GBK"/>
          <w:color w:val="auto"/>
        </w:rPr>
        <w:t>、</w:t>
      </w:r>
      <w:r>
        <w:rPr>
          <w:rFonts w:eastAsia="方正黑体_GBK"/>
          <w:color w:val="auto"/>
        </w:rPr>
        <w:t>办理程序</w:t>
      </w:r>
    </w:p>
    <w:p>
      <w:pPr>
        <w:pStyle w:val="29"/>
        <w:spacing w:line="560" w:lineRule="exact"/>
        <w:ind w:firstLine="643" w:firstLineChars="200"/>
        <w:jc w:val="left"/>
        <w:rPr>
          <w:rFonts w:hint="eastAsia" w:eastAsia="方正楷体_GBK"/>
          <w:b/>
          <w:bCs/>
          <w:color w:val="auto"/>
        </w:rPr>
      </w:pPr>
      <w:r>
        <w:rPr>
          <w:rFonts w:hint="eastAsia" w:ascii="楷体_GB2312" w:hAnsi="楷体_GB2312" w:eastAsia="楷体_GB2312" w:cs="楷体_GB2312"/>
          <w:b/>
          <w:bCs/>
          <w:color w:val="auto"/>
          <w:lang w:val="en-US" w:eastAsia="zh-CN"/>
        </w:rPr>
        <w:t>（一）</w:t>
      </w:r>
      <w:r>
        <w:rPr>
          <w:rFonts w:hint="eastAsia" w:ascii="楷体_GB2312" w:hAnsi="楷体_GB2312" w:eastAsia="楷体_GB2312" w:cs="楷体_GB2312"/>
          <w:b/>
          <w:bCs/>
          <w:color w:val="auto"/>
        </w:rPr>
        <w:t>高层次人才进境科研、教学物品通关</w:t>
      </w:r>
    </w:p>
    <w:p>
      <w:pPr>
        <w:autoSpaceDN w:val="0"/>
        <w:spacing w:line="560" w:lineRule="exact"/>
        <w:ind w:firstLine="640" w:firstLineChars="200"/>
        <w:rPr>
          <w:rFonts w:hint="eastAsia" w:ascii="Calibri" w:hAnsi="Calibri" w:eastAsia="仿宋_GB2312" w:cs="Times New Roman"/>
          <w:color w:val="auto"/>
          <w:sz w:val="32"/>
          <w:szCs w:val="32"/>
        </w:rPr>
      </w:pPr>
      <w:r>
        <w:rPr>
          <w:rFonts w:hint="eastAsia" w:ascii="Calibri" w:hAnsi="Calibri" w:eastAsia="仿宋_GB2312" w:cs="Times New Roman"/>
          <w:color w:val="auto"/>
          <w:sz w:val="32"/>
          <w:szCs w:val="32"/>
        </w:rPr>
        <w:t>高层次人才进境科研、教学物品时，除应向海关提交高层次人才身份证明外，还应当按照下列规定办理海关手续，海关依据有关规定予以免税验放：</w:t>
      </w:r>
    </w:p>
    <w:p>
      <w:pPr>
        <w:autoSpaceDN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以随身携带、分离运输方式进境科研、教学物品的，应当如实填写《中华人民共和国海关进出境人员行李物品申报单》向海关书面申报，并提交本人有效入出境身份证件；</w:t>
      </w:r>
    </w:p>
    <w:p>
      <w:pPr>
        <w:autoSpaceDN w:val="0"/>
        <w:spacing w:line="560" w:lineRule="exact"/>
        <w:ind w:firstLine="640" w:firstLineChars="200"/>
        <w:rPr>
          <w:rFonts w:ascii="Calibri" w:hAnsi="Calibri"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以邮递、快递方式进境科研</w:t>
      </w:r>
      <w:r>
        <w:rPr>
          <w:rFonts w:hint="eastAsia" w:ascii="Calibri" w:hAnsi="Calibri" w:eastAsia="仿宋_GB2312" w:cs="Times New Roman"/>
          <w:color w:val="auto"/>
          <w:sz w:val="32"/>
          <w:szCs w:val="32"/>
        </w:rPr>
        <w:t>、教学用品的，应当如实向海关申报，并提交本人有效入出境身份证件。</w:t>
      </w:r>
    </w:p>
    <w:p>
      <w:pPr>
        <w:pStyle w:val="29"/>
        <w:spacing w:line="560" w:lineRule="exact"/>
        <w:ind w:firstLine="643" w:firstLineChars="200"/>
        <w:jc w:val="left"/>
        <w:rPr>
          <w:rFonts w:hint="eastAsia" w:ascii="楷体_GB2312" w:hAnsi="楷体_GB2312" w:eastAsia="楷体_GB2312" w:cs="楷体_GB2312"/>
          <w:b/>
          <w:bCs/>
          <w:color w:val="auto"/>
        </w:rPr>
      </w:pPr>
      <w:r>
        <w:rPr>
          <w:rFonts w:hint="eastAsia" w:ascii="楷体_GB2312" w:hAnsi="楷体_GB2312" w:eastAsia="楷体_GB2312" w:cs="楷体_GB2312"/>
          <w:b/>
          <w:bCs/>
          <w:color w:val="auto"/>
          <w:lang w:eastAsia="zh-CN"/>
        </w:rPr>
        <w:t>（二）</w:t>
      </w:r>
      <w:r>
        <w:rPr>
          <w:rFonts w:hint="eastAsia" w:ascii="楷体_GB2312" w:hAnsi="楷体_GB2312" w:eastAsia="楷体_GB2312" w:cs="楷体_GB2312"/>
          <w:b/>
          <w:bCs/>
          <w:color w:val="auto"/>
        </w:rPr>
        <w:t>高层次人才进境自用物品通关</w:t>
      </w:r>
    </w:p>
    <w:p>
      <w:pPr>
        <w:autoSpaceDN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国定居或者来华工作连续1年以上的高层次人才进境自用物品的，应当填写《中华人民共和国海关进出境自用物品申请表》，并提交本人有效入出境身份证件、境内长期居留证件或者《回国（来华）定居专家证》，由本人或委托他人向主管海关提出书面申请，海关依据有关规定予以免税验放。</w:t>
      </w:r>
    </w:p>
    <w:p>
      <w:pPr>
        <w:pStyle w:val="28"/>
        <w:spacing w:line="560" w:lineRule="exact"/>
        <w:ind w:firstLine="629"/>
        <w:jc w:val="left"/>
        <w:rPr>
          <w:rFonts w:eastAsia="方正黑体_GBK"/>
          <w:color w:val="auto"/>
        </w:rPr>
      </w:pPr>
      <w:r>
        <w:rPr>
          <w:rFonts w:eastAsia="方正黑体_GBK"/>
          <w:color w:val="auto"/>
        </w:rPr>
        <w:t>三、办理所需材料</w:t>
      </w:r>
    </w:p>
    <w:p>
      <w:pPr>
        <w:autoSpaceDN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1.本人有效入出境身份证件；</w:t>
      </w:r>
    </w:p>
    <w:p>
      <w:pPr>
        <w:autoSpaceDN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2.高层次人才证明；</w:t>
      </w:r>
    </w:p>
    <w:p>
      <w:pPr>
        <w:autoSpaceDN w:val="0"/>
        <w:spacing w:line="560" w:lineRule="exact"/>
        <w:ind w:firstLine="640" w:firstLineChars="200"/>
        <w:rPr>
          <w:rFonts w:hint="eastAsia" w:ascii="Calibri" w:hAnsi="Calibri" w:eastAsia="仿宋_GB2312" w:cs="Times New Roman"/>
          <w:color w:val="auto"/>
          <w:sz w:val="32"/>
          <w:szCs w:val="32"/>
        </w:rPr>
      </w:pPr>
      <w:r>
        <w:rPr>
          <w:rFonts w:hint="eastAsia" w:ascii="仿宋_GB2312" w:hAnsi="仿宋_GB2312" w:eastAsia="仿宋_GB2312" w:cs="仿宋_GB2312"/>
          <w:color w:val="auto"/>
          <w:sz w:val="32"/>
          <w:szCs w:val="32"/>
        </w:rPr>
        <w:t>3.境内长期居留证件或回国（来华）定居专家证。</w:t>
      </w:r>
    </w:p>
    <w:p>
      <w:pPr>
        <w:pStyle w:val="28"/>
        <w:spacing w:line="560" w:lineRule="exact"/>
        <w:ind w:firstLine="629"/>
        <w:jc w:val="left"/>
        <w:rPr>
          <w:rFonts w:eastAsia="方正黑体_GBK"/>
          <w:color w:val="auto"/>
        </w:rPr>
      </w:pPr>
      <w:r>
        <w:rPr>
          <w:rFonts w:eastAsia="方正黑体_GBK"/>
          <w:color w:val="auto"/>
        </w:rPr>
        <w:t>四、办理时限</w:t>
      </w:r>
    </w:p>
    <w:p>
      <w:pPr>
        <w:autoSpaceDN w:val="0"/>
        <w:spacing w:line="560" w:lineRule="exact"/>
        <w:ind w:firstLine="640" w:firstLineChars="200"/>
        <w:rPr>
          <w:rFonts w:hint="eastAsia" w:ascii="Calibri" w:hAnsi="Calibri" w:eastAsia="仿宋_GB2312" w:cs="Times New Roman"/>
          <w:color w:val="auto"/>
          <w:sz w:val="32"/>
          <w:szCs w:val="32"/>
        </w:rPr>
      </w:pPr>
      <w:r>
        <w:rPr>
          <w:rFonts w:hint="eastAsia" w:ascii="Calibri" w:hAnsi="Calibri" w:eastAsia="仿宋_GB2312" w:cs="Times New Roman"/>
          <w:color w:val="auto"/>
          <w:sz w:val="32"/>
          <w:szCs w:val="32"/>
        </w:rPr>
        <w:t>各项申报资料齐全的，海关自受理之日起尽速办理。</w:t>
      </w:r>
    </w:p>
    <w:p>
      <w:pPr>
        <w:pStyle w:val="28"/>
        <w:spacing w:line="560" w:lineRule="exact"/>
        <w:ind w:firstLine="629"/>
        <w:jc w:val="left"/>
        <w:rPr>
          <w:rFonts w:eastAsia="方正黑体_GBK"/>
          <w:color w:val="auto"/>
        </w:rPr>
      </w:pPr>
      <w:r>
        <w:rPr>
          <w:rFonts w:eastAsia="方正黑体_GBK"/>
          <w:color w:val="auto"/>
        </w:rPr>
        <w:t>五、承办单位及咨询</w:t>
      </w:r>
      <w:r>
        <w:rPr>
          <w:rFonts w:hint="eastAsia" w:eastAsia="方正黑体_GBK"/>
          <w:color w:val="auto"/>
          <w:lang w:eastAsia="zh-CN"/>
        </w:rPr>
        <w:t>监督</w:t>
      </w:r>
      <w:r>
        <w:rPr>
          <w:rFonts w:eastAsia="方正黑体_GBK"/>
          <w:color w:val="auto"/>
        </w:rPr>
        <w:t>电话</w:t>
      </w:r>
    </w:p>
    <w:p>
      <w:pPr>
        <w:pStyle w:val="30"/>
        <w:spacing w:line="560" w:lineRule="exact"/>
        <w:ind w:firstLine="643" w:firstLineChars="200"/>
        <w:jc w:val="left"/>
        <w:rPr>
          <w:rFonts w:hint="eastAsia" w:ascii="Calibri" w:hAnsi="Calibri" w:eastAsia="仿宋_GB2312" w:cs="Times New Roman"/>
          <w:color w:val="auto"/>
          <w:kern w:val="2"/>
          <w:sz w:val="32"/>
          <w:szCs w:val="32"/>
          <w:lang w:val="en-US" w:eastAsia="zh-CN" w:bidi="ar-SA"/>
        </w:rPr>
      </w:pPr>
      <w:r>
        <w:rPr>
          <w:rFonts w:hint="eastAsia" w:ascii="楷体_GB2312" w:hAnsi="楷体_GB2312" w:eastAsia="楷体_GB2312" w:cs="楷体_GB2312"/>
          <w:b/>
          <w:color w:val="auto"/>
          <w:sz w:val="32"/>
          <w:szCs w:val="32"/>
          <w:shd w:val="clear" w:color="auto" w:fill="FFFFFF"/>
        </w:rPr>
        <w:t>1.</w:t>
      </w:r>
      <w:r>
        <w:rPr>
          <w:rFonts w:ascii="Times New Roman" w:eastAsia="楷体_GB2312"/>
          <w:b/>
          <w:color w:val="auto"/>
          <w:sz w:val="32"/>
          <w:szCs w:val="32"/>
          <w:shd w:val="clear" w:color="auto" w:fill="FFFFFF"/>
        </w:rPr>
        <w:t>承办单位：</w:t>
      </w:r>
      <w:r>
        <w:rPr>
          <w:rFonts w:hint="eastAsia" w:ascii="Calibri" w:hAnsi="Calibri" w:eastAsia="仿宋_GB2312" w:cs="Times New Roman"/>
          <w:color w:val="auto"/>
          <w:kern w:val="2"/>
          <w:sz w:val="32"/>
          <w:szCs w:val="32"/>
          <w:lang w:val="en-US" w:eastAsia="zh" w:bidi="ar-SA"/>
        </w:rPr>
        <w:t>中华人民共和国</w:t>
      </w:r>
      <w:r>
        <w:rPr>
          <w:rFonts w:hint="eastAsia" w:ascii="Calibri" w:hAnsi="Calibri" w:eastAsia="仿宋_GB2312" w:cs="Times New Roman"/>
          <w:color w:val="auto"/>
          <w:kern w:val="2"/>
          <w:sz w:val="32"/>
          <w:szCs w:val="32"/>
          <w:lang w:val="en-US" w:eastAsia="zh-CN" w:bidi="ar-SA"/>
        </w:rPr>
        <w:t>银川海关所属各隶属海关报关大厅</w:t>
      </w:r>
    </w:p>
    <w:p>
      <w:pPr>
        <w:pStyle w:val="28"/>
        <w:ind w:firstLine="629"/>
        <w:jc w:val="left"/>
        <w:rPr>
          <w:rFonts w:hint="eastAsia" w:ascii="仿宋_GB2312" w:hAnsi="仿宋_GB2312" w:eastAsia="仿宋_GB2312" w:cs="仿宋_GB2312"/>
          <w:color w:val="auto"/>
          <w:kern w:val="2"/>
          <w:sz w:val="32"/>
          <w:szCs w:val="32"/>
          <w:lang w:val="en-US" w:eastAsia="zh" w:bidi="ar-SA"/>
        </w:rPr>
      </w:pPr>
      <w:r>
        <w:rPr>
          <w:rFonts w:hint="eastAsia" w:ascii="楷体_GB2312" w:hAnsi="楷体_GB2312" w:eastAsia="楷体_GB2312" w:cs="楷体_GB2312"/>
          <w:b/>
          <w:color w:val="auto"/>
          <w:sz w:val="32"/>
          <w:szCs w:val="32"/>
          <w:shd w:val="clear" w:color="auto" w:fill="FFFFFF"/>
        </w:rPr>
        <w:t>2.</w:t>
      </w:r>
      <w:r>
        <w:rPr>
          <w:rFonts w:ascii="Times New Roman" w:eastAsia="楷体_GB2312"/>
          <w:b/>
          <w:color w:val="auto"/>
          <w:sz w:val="32"/>
          <w:szCs w:val="32"/>
          <w:shd w:val="clear" w:color="auto" w:fill="FFFFFF"/>
        </w:rPr>
        <w:t>咨询监督电话：</w:t>
      </w:r>
      <w:r>
        <w:rPr>
          <w:rFonts w:hint="eastAsia" w:ascii="Calibri" w:hAnsi="Calibri" w:eastAsia="仿宋_GB2312" w:cs="Times New Roman"/>
          <w:color w:val="auto"/>
          <w:kern w:val="2"/>
          <w:sz w:val="32"/>
          <w:szCs w:val="32"/>
          <w:lang w:val="en-US" w:eastAsia="zh" w:bidi="ar-SA"/>
        </w:rPr>
        <w:t>海关服务热线：</w:t>
      </w:r>
      <w:r>
        <w:rPr>
          <w:rFonts w:hint="eastAsia" w:ascii="仿宋_GB2312" w:hAnsi="仿宋_GB2312" w:eastAsia="仿宋_GB2312" w:cs="仿宋_GB2312"/>
          <w:color w:val="auto"/>
          <w:kern w:val="2"/>
          <w:sz w:val="32"/>
          <w:szCs w:val="32"/>
          <w:lang w:val="en-US" w:eastAsia="zh-CN" w:bidi="ar-SA"/>
        </w:rPr>
        <w:t>0951-12360</w:t>
      </w:r>
    </w:p>
    <w:p>
      <w:pPr>
        <w:spacing w:line="560" w:lineRule="exact"/>
        <w:jc w:val="left"/>
        <w:rPr>
          <w:rFonts w:hint="eastAsia" w:ascii="仿宋_GB2312" w:hAnsi="仿宋_GB2312" w:eastAsia="仿宋_GB2312" w:cs="仿宋_GB2312"/>
          <w:color w:val="auto"/>
        </w:rPr>
      </w:pPr>
    </w:p>
    <w:p>
      <w:pPr>
        <w:spacing w:line="560" w:lineRule="exact"/>
        <w:jc w:val="left"/>
        <w:rPr>
          <w:color w:val="auto"/>
        </w:rPr>
      </w:pPr>
    </w:p>
    <w:p>
      <w:pPr>
        <w:spacing w:line="560" w:lineRule="exact"/>
        <w:jc w:val="left"/>
        <w:rPr>
          <w:color w:val="auto"/>
        </w:rPr>
      </w:pPr>
    </w:p>
    <w:p>
      <w:pPr>
        <w:spacing w:line="560" w:lineRule="exact"/>
        <w:jc w:val="left"/>
        <w:rPr>
          <w:color w:val="auto"/>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pStyle w:val="2"/>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十一</w:t>
      </w:r>
    </w:p>
    <w:p>
      <w:pPr>
        <w:pStyle w:val="2"/>
        <w:rPr>
          <w:rFonts w:hint="eastAsia"/>
          <w:lang w:eastAsia="zh-CN"/>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lang w:val="en-US" w:eastAsia="zh-CN" w:bidi="ar"/>
        </w:rPr>
        <w:t>居留和出入境</w:t>
      </w:r>
    </w:p>
    <w:p>
      <w:pPr>
        <w:pStyle w:val="14"/>
        <w:keepNext w:val="0"/>
        <w:keepLines w:val="0"/>
        <w:widowControl/>
        <w:suppressLineNumbers w:val="0"/>
        <w:spacing w:line="560" w:lineRule="exact"/>
        <w:ind w:left="0" w:firstLine="640" w:firstLineChars="200"/>
        <w:jc w:val="left"/>
        <w:rPr>
          <w:rFonts w:hint="eastAsia" w:ascii="黑体" w:hAnsi="黑体" w:eastAsia="黑体" w:cs="黑体"/>
          <w:b w:val="0"/>
          <w:bCs w:val="0"/>
          <w:color w:val="auto"/>
          <w:sz w:val="32"/>
          <w:szCs w:val="32"/>
        </w:rPr>
      </w:pPr>
    </w:p>
    <w:p>
      <w:pPr>
        <w:pStyle w:val="14"/>
        <w:keepNext w:val="0"/>
        <w:keepLines w:val="0"/>
        <w:widowControl/>
        <w:suppressLineNumbers w:val="0"/>
        <w:spacing w:line="560" w:lineRule="exact"/>
        <w:ind w:left="0"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一、在华永久居留</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（一）服务内容</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全职引进外籍高层次人才及其外籍配偶和未满18周岁未婚子女申请在华永久居留办理事项。</w:t>
      </w:r>
    </w:p>
    <w:p>
      <w:pPr>
        <w:spacing w:line="560" w:lineRule="exact"/>
        <w:ind w:firstLine="0" w:firstLineChars="0"/>
        <w:jc w:val="left"/>
        <w:rPr>
          <w:rFonts w:hint="eastAsia" w:ascii="Calibri" w:hAnsi="Calibri" w:eastAsia="楷体_GB2312" w:cs="Times New Roman"/>
          <w:b/>
          <w:color w:val="auto"/>
          <w:sz w:val="32"/>
          <w:szCs w:val="32"/>
        </w:rPr>
      </w:pPr>
      <w:r>
        <w:rPr>
          <w:rFonts w:hint="eastAsia" w:eastAsia="楷体_GB2312" w:cs="Times New Roman"/>
          <w:b/>
          <w:color w:val="auto"/>
          <w:sz w:val="32"/>
          <w:szCs w:val="32"/>
          <w:lang w:eastAsia="zh"/>
        </w:rPr>
        <w:t xml:space="preserve">    </w:t>
      </w:r>
      <w:r>
        <w:rPr>
          <w:rFonts w:hint="eastAsia" w:ascii="Calibri" w:hAnsi="Calibri" w:eastAsia="楷体_GB2312" w:cs="Times New Roman"/>
          <w:b/>
          <w:color w:val="auto"/>
          <w:sz w:val="32"/>
          <w:szCs w:val="32"/>
        </w:rPr>
        <w:t>（二）办理程序</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申请人本人到所在地级市公安机关出入境管理机构办理。</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（三）办理所需材料</w:t>
      </w:r>
    </w:p>
    <w:p>
      <w:pPr>
        <w:pStyle w:val="14"/>
        <w:keepNext w:val="0"/>
        <w:keepLines w:val="0"/>
        <w:widowControl/>
        <w:suppressLineNumbers w:val="0"/>
        <w:spacing w:line="560" w:lineRule="exact"/>
        <w:ind w:left="0" w:firstLine="616" w:firstLineChars="200"/>
        <w:jc w:val="left"/>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1.宁夏回族自治区高层次人才证</w:t>
      </w:r>
      <w:r>
        <w:rPr>
          <w:rFonts w:hint="eastAsia" w:ascii="仿宋_GB2312" w:hAnsi="仿宋_GB2312" w:eastAsia="仿宋_GB2312" w:cs="仿宋_GB2312"/>
          <w:color w:val="auto"/>
          <w:spacing w:val="-6"/>
          <w:sz w:val="32"/>
          <w:szCs w:val="32"/>
          <w:lang w:eastAsia="zh-CN"/>
        </w:rPr>
        <w:t>（卡）</w:t>
      </w:r>
      <w:r>
        <w:rPr>
          <w:rFonts w:hint="eastAsia" w:ascii="仿宋_GB2312" w:hAnsi="仿宋_GB2312" w:eastAsia="仿宋_GB2312" w:cs="仿宋_GB2312"/>
          <w:color w:val="auto"/>
          <w:spacing w:val="-6"/>
          <w:sz w:val="32"/>
          <w:szCs w:val="32"/>
        </w:rPr>
        <w:t>及宁夏人民政府推荐函</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2.《外国人在中国永久居留申请表》</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3.有效护照及签证或居留许可证及复印件</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lang w:eastAsia="zh"/>
        </w:rPr>
      </w:pPr>
      <w:r>
        <w:rPr>
          <w:rFonts w:hint="eastAsia" w:ascii="仿宋_GB2312" w:hAnsi="仿宋_GB2312" w:eastAsia="仿宋_GB2312" w:cs="仿宋_GB2312"/>
          <w:color w:val="auto"/>
          <w:sz w:val="32"/>
          <w:szCs w:val="32"/>
        </w:rPr>
        <w:t>4.其他有关材料</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（四）办理时限</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各项申报资料齐全的，自受理之日起6个月内办结。</w:t>
      </w:r>
    </w:p>
    <w:p>
      <w:pPr>
        <w:pStyle w:val="14"/>
        <w:keepNext w:val="0"/>
        <w:keepLines w:val="0"/>
        <w:widowControl/>
        <w:suppressLineNumbers w:val="0"/>
        <w:spacing w:line="560" w:lineRule="exact"/>
        <w:ind w:left="0"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二、在华居留</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（一）服务内容</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全职引进的外籍高层次人才，需在中国工作或长期居留的，可申请有效期5年内的工作类居留证件；其外籍配偶和未满18周岁未婚子女可申请与引进人才在华居留期限一致的居留证件。</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（二）办理程序</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申请人本人到所在地级市公安机关出入境管理机构办理。</w:t>
      </w:r>
    </w:p>
    <w:p>
      <w:pPr>
        <w:spacing w:line="560" w:lineRule="exact"/>
        <w:ind w:firstLine="0" w:firstLineChars="0"/>
        <w:jc w:val="left"/>
        <w:rPr>
          <w:rFonts w:hint="eastAsia" w:ascii="Calibri" w:hAnsi="Calibri" w:eastAsia="楷体_GB2312" w:cs="Times New Roman"/>
          <w:b/>
          <w:color w:val="auto"/>
          <w:sz w:val="32"/>
          <w:szCs w:val="32"/>
        </w:rPr>
      </w:pPr>
      <w:r>
        <w:rPr>
          <w:rFonts w:hint="eastAsia" w:eastAsia="楷体_GB2312" w:cs="Times New Roman"/>
          <w:b/>
          <w:color w:val="auto"/>
          <w:sz w:val="32"/>
          <w:szCs w:val="32"/>
          <w:lang w:eastAsia="zh"/>
        </w:rPr>
        <w:t xml:space="preserve">   </w:t>
      </w:r>
      <w:r>
        <w:rPr>
          <w:rFonts w:hint="eastAsia" w:ascii="Calibri" w:hAnsi="Calibri" w:eastAsia="楷体_GB2312" w:cs="Times New Roman"/>
          <w:b/>
          <w:color w:val="auto"/>
          <w:sz w:val="32"/>
          <w:szCs w:val="32"/>
        </w:rPr>
        <w:t>（三）办理所需材料</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1.宁夏回族自治区高层次人才证</w:t>
      </w:r>
      <w:r>
        <w:rPr>
          <w:rFonts w:hint="eastAsia" w:ascii="仿宋_GB2312" w:hAnsi="仿宋_GB2312" w:eastAsia="仿宋_GB2312" w:cs="仿宋_GB2312"/>
          <w:color w:val="auto"/>
          <w:sz w:val="32"/>
          <w:szCs w:val="32"/>
          <w:lang w:eastAsia="zh-CN"/>
        </w:rPr>
        <w:t>（卡）</w:t>
      </w:r>
      <w:r>
        <w:rPr>
          <w:rFonts w:hint="eastAsia" w:ascii="仿宋_GB2312" w:hAnsi="仿宋_GB2312" w:eastAsia="仿宋_GB2312" w:cs="仿宋_GB2312"/>
          <w:color w:val="auto"/>
          <w:sz w:val="32"/>
          <w:szCs w:val="32"/>
        </w:rPr>
        <w:t>。</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2.外国人护照及复印件。</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3.外国人持有的R字签证及复印件。</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外国人来华工作许可通知书及外专部门签发的准予行政许可决定书（均为原件）</w:t>
      </w:r>
      <w:r>
        <w:rPr>
          <w:rFonts w:hint="eastAsia" w:ascii="仿宋_GB2312" w:hAnsi="仿宋_GB2312" w:eastAsia="仿宋_GB2312" w:cs="仿宋_GB2312"/>
          <w:color w:val="auto"/>
          <w:sz w:val="32"/>
          <w:szCs w:val="32"/>
        </w:rPr>
        <w:t>。</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5.申请人近期2寸正面免冠白底彩色照片1张。</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6.外国人住宿登记手续。</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7.其他有关材料。</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（四）办结时限</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各项申报资料齐全的，自受理之日起7个工作日内办结。</w:t>
      </w:r>
    </w:p>
    <w:p>
      <w:pPr>
        <w:pStyle w:val="14"/>
        <w:keepNext w:val="0"/>
        <w:keepLines w:val="0"/>
        <w:widowControl/>
        <w:suppressLineNumbers w:val="0"/>
        <w:spacing w:line="560" w:lineRule="exact"/>
        <w:ind w:left="0"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三、出入境与在华停留</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（一）服务内容</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全职引进的外籍高层次人才，需多次临时入、出境的，可申请5年有效、每次停留期不超过180天的多次R（人才类）签证；其外籍配偶及未满18周岁未婚子女可申请相应类别和期限的签证。</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（二）办理程序</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申请人本人到所在地级市公安机关出入境管理机构办理（非首次入境的，可由经公安机关备案的邀请单位代办申请）。</w:t>
      </w:r>
    </w:p>
    <w:p>
      <w:pPr>
        <w:spacing w:line="560" w:lineRule="exact"/>
        <w:ind w:firstLine="643" w:firstLineChars="200"/>
        <w:jc w:val="left"/>
        <w:rPr>
          <w:rFonts w:hint="eastAsia" w:ascii="Calibri" w:hAnsi="Calibri" w:eastAsia="楷体_GB2312" w:cs="Times New Roman"/>
          <w:b/>
          <w:color w:val="auto"/>
          <w:sz w:val="32"/>
          <w:szCs w:val="32"/>
        </w:rPr>
      </w:pPr>
      <w:r>
        <w:rPr>
          <w:rFonts w:hint="eastAsia" w:ascii="Calibri" w:hAnsi="Calibri" w:eastAsia="楷体_GB2312" w:cs="Times New Roman"/>
          <w:b/>
          <w:color w:val="auto"/>
          <w:sz w:val="32"/>
          <w:szCs w:val="32"/>
        </w:rPr>
        <w:t>（三）办理所需材料</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符合中国政府主管部门确定的外国高层次人才和急需紧缺专门人才引进条件和要求规定的证明材料以及邀请、接待单位出具的证明函件。</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.外国人护照或者其他国际旅行证件及复印件。</w:t>
      </w:r>
    </w:p>
    <w:p>
      <w:pPr>
        <w:pStyle w:val="14"/>
        <w:keepNext w:val="0"/>
        <w:keepLines w:val="0"/>
        <w:widowControl/>
        <w:suppressLineNumbers w:val="0"/>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.申请人近期2寸正面免冠白底彩色照片1张。</w:t>
      </w:r>
    </w:p>
    <w:p>
      <w:pPr>
        <w:pStyle w:val="14"/>
        <w:keepNext w:val="0"/>
        <w:keepLines w:val="0"/>
        <w:widowControl/>
        <w:suppressLineNumbers w:val="0"/>
        <w:spacing w:line="560" w:lineRule="exact"/>
        <w:ind w:left="638" w:leftChars="304" w:firstLine="0" w:firstLineChars="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.外国人住宿登记手续。</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.其他有关材料。</w:t>
      </w:r>
      <w:r>
        <w:rPr>
          <w:rFonts w:hint="eastAsia" w:ascii="仿宋_GB2312" w:hAnsi="仿宋_GB2312" w:eastAsia="仿宋_GB2312" w:cs="仿宋_GB2312"/>
          <w:color w:val="auto"/>
          <w:sz w:val="32"/>
          <w:szCs w:val="32"/>
        </w:rPr>
        <w:br w:type="textWrapping"/>
      </w:r>
      <w:r>
        <w:rPr>
          <w:rFonts w:hint="eastAsia" w:ascii="Calibri" w:hAnsi="Calibri" w:eastAsia="楷体_GB2312" w:cs="Times New Roman"/>
          <w:b/>
          <w:color w:val="auto"/>
          <w:kern w:val="2"/>
          <w:sz w:val="32"/>
          <w:szCs w:val="32"/>
          <w:lang w:val="en-US" w:eastAsia="zh-CN" w:bidi="ar-SA"/>
        </w:rPr>
        <w:t>（四）办理时限</w:t>
      </w:r>
    </w:p>
    <w:p>
      <w:pPr>
        <w:pStyle w:val="14"/>
        <w:keepNext w:val="0"/>
        <w:keepLines w:val="0"/>
        <w:widowControl/>
        <w:suppressLineNumbers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各项申报资料齐全的，自受理之日起7个工作日内办结。</w:t>
      </w:r>
    </w:p>
    <w:p>
      <w:pPr>
        <w:pStyle w:val="14"/>
        <w:keepNext w:val="0"/>
        <w:keepLines w:val="0"/>
        <w:widowControl/>
        <w:suppressLineNumbers w:val="0"/>
        <w:spacing w:line="560" w:lineRule="exact"/>
        <w:ind w:left="638" w:leftChars="304" w:firstLine="0" w:firstLineChars="0"/>
        <w:jc w:val="left"/>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承办单位及咨询电话</w:t>
      </w:r>
      <w:r>
        <w:rPr>
          <w:rFonts w:hint="eastAsia" w:ascii="仿宋_GB2312" w:hAnsi="仿宋_GB2312" w:eastAsia="仿宋_GB2312" w:cs="仿宋_GB2312"/>
          <w:b/>
          <w:bCs/>
          <w:color w:val="auto"/>
          <w:sz w:val="36"/>
          <w:szCs w:val="36"/>
        </w:rPr>
        <w:br w:type="textWrapping"/>
      </w:r>
      <w:r>
        <w:rPr>
          <w:rFonts w:hint="eastAsia" w:ascii="仿宋_GB2312" w:hAnsi="仿宋_GB2312" w:eastAsia="仿宋_GB2312" w:cs="仿宋_GB2312"/>
          <w:color w:val="auto"/>
          <w:sz w:val="32"/>
          <w:szCs w:val="32"/>
        </w:rPr>
        <w:t>银川市公安局出入境管理</w:t>
      </w:r>
      <w:r>
        <w:rPr>
          <w:rFonts w:hint="eastAsia" w:ascii="仿宋_GB2312" w:hAnsi="仿宋_GB2312" w:eastAsia="仿宋_GB2312" w:cs="仿宋_GB2312"/>
          <w:color w:val="auto"/>
          <w:sz w:val="32"/>
          <w:szCs w:val="32"/>
          <w:lang w:eastAsia="zh-CN"/>
        </w:rPr>
        <w:t>支队</w:t>
      </w:r>
      <w:r>
        <w:rPr>
          <w:rFonts w:hint="eastAsia" w:ascii="仿宋_GB2312" w:hAnsi="仿宋_GB2312" w:eastAsia="仿宋_GB2312" w:cs="仿宋_GB2312"/>
          <w:color w:val="auto"/>
          <w:sz w:val="32"/>
          <w:szCs w:val="32"/>
        </w:rPr>
        <w:t>：0951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55550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石嘴山市公安局出入境管理</w:t>
      </w:r>
      <w:r>
        <w:rPr>
          <w:rFonts w:hint="eastAsia" w:ascii="仿宋_GB2312" w:hAnsi="仿宋_GB2312" w:eastAsia="仿宋_GB2312" w:cs="仿宋_GB2312"/>
          <w:color w:val="auto"/>
          <w:sz w:val="32"/>
          <w:szCs w:val="32"/>
          <w:lang w:eastAsia="zh-CN"/>
        </w:rPr>
        <w:t>支队</w:t>
      </w:r>
      <w:r>
        <w:rPr>
          <w:rFonts w:hint="eastAsia" w:ascii="仿宋_GB2312" w:hAnsi="仿宋_GB2312" w:eastAsia="仿宋_GB2312" w:cs="仿宋_GB2312"/>
          <w:color w:val="auto"/>
          <w:sz w:val="32"/>
          <w:szCs w:val="32"/>
        </w:rPr>
        <w:t>：0952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688801</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吴忠市公安局出入境管理</w:t>
      </w:r>
      <w:r>
        <w:rPr>
          <w:rFonts w:hint="eastAsia" w:ascii="仿宋_GB2312" w:hAnsi="仿宋_GB2312" w:eastAsia="仿宋_GB2312" w:cs="仿宋_GB2312"/>
          <w:color w:val="auto"/>
          <w:sz w:val="32"/>
          <w:szCs w:val="32"/>
          <w:lang w:eastAsia="zh-CN"/>
        </w:rPr>
        <w:t>支队</w:t>
      </w:r>
      <w:r>
        <w:rPr>
          <w:rFonts w:hint="eastAsia" w:ascii="仿宋_GB2312" w:hAnsi="仿宋_GB2312" w:eastAsia="仿宋_GB2312" w:cs="仿宋_GB2312"/>
          <w:color w:val="auto"/>
          <w:sz w:val="32"/>
          <w:szCs w:val="32"/>
        </w:rPr>
        <w:t>：0953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2281767</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固原市公安局出入境管理支队：0954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667199</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中卫市公安局出入境管理支队：0955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7060597</w:t>
      </w:r>
      <w:r>
        <w:rPr>
          <w:rFonts w:hint="eastAsia" w:ascii="仿宋_GB2312" w:hAnsi="仿宋_GB2312" w:eastAsia="仿宋_GB2312" w:cs="仿宋_GB2312"/>
          <w:color w:val="auto"/>
          <w:sz w:val="32"/>
          <w:szCs w:val="32"/>
        </w:rPr>
        <w:br w:type="textWrapping"/>
      </w:r>
      <w:r>
        <w:rPr>
          <w:rFonts w:hint="eastAsia" w:ascii="黑体" w:hAnsi="黑体" w:eastAsia="黑体" w:cs="黑体"/>
          <w:b w:val="0"/>
          <w:bCs w:val="0"/>
          <w:color w:val="auto"/>
          <w:sz w:val="32"/>
          <w:szCs w:val="32"/>
        </w:rPr>
        <w:t>五、监督部门及联系电话</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自治区公安厅：0951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12367</w:t>
      </w:r>
    </w:p>
    <w:p>
      <w:pPr>
        <w:spacing w:line="560" w:lineRule="exact"/>
        <w:jc w:val="left"/>
        <w:rPr>
          <w:rFonts w:eastAsia="黑体"/>
          <w:color w:val="auto"/>
          <w:sz w:val="32"/>
          <w:szCs w:val="32"/>
        </w:rPr>
      </w:pPr>
    </w:p>
    <w:p>
      <w:pPr>
        <w:pStyle w:val="24"/>
        <w:rPr>
          <w:rFonts w:eastAsia="黑体"/>
          <w:color w:val="auto"/>
          <w:sz w:val="32"/>
          <w:szCs w:val="32"/>
        </w:rPr>
      </w:pPr>
    </w:p>
    <w:p>
      <w:pPr>
        <w:pStyle w:val="24"/>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十二</w:t>
      </w:r>
    </w:p>
    <w:p>
      <w:pPr>
        <w:spacing w:line="560" w:lineRule="exact"/>
        <w:jc w:val="center"/>
        <w:rPr>
          <w:rFonts w:hint="eastAsia" w:eastAsia="方正小标宋简体"/>
          <w:color w:val="auto"/>
          <w:sz w:val="44"/>
          <w:szCs w:val="44"/>
          <w:lang w:eastAsia="zh-CN"/>
        </w:rPr>
      </w:pPr>
    </w:p>
    <w:p>
      <w:pPr>
        <w:spacing w:line="560" w:lineRule="exact"/>
        <w:jc w:val="center"/>
        <w:rPr>
          <w:rFonts w:hint="eastAsia" w:eastAsia="方正小标宋简体"/>
          <w:color w:val="auto"/>
          <w:sz w:val="44"/>
          <w:szCs w:val="44"/>
          <w:lang w:eastAsia="zh-CN"/>
        </w:rPr>
      </w:pPr>
      <w:r>
        <w:rPr>
          <w:rFonts w:hint="eastAsia" w:eastAsia="方正小标宋简体"/>
          <w:color w:val="auto"/>
          <w:sz w:val="44"/>
          <w:szCs w:val="44"/>
          <w:lang w:eastAsia="zh-CN"/>
        </w:rPr>
        <w:t>高层次人才</w:t>
      </w:r>
      <w:r>
        <w:rPr>
          <w:rFonts w:eastAsia="方正小标宋简体"/>
          <w:color w:val="auto"/>
          <w:sz w:val="44"/>
          <w:szCs w:val="44"/>
        </w:rPr>
        <w:t>配偶</w:t>
      </w:r>
      <w:r>
        <w:rPr>
          <w:rFonts w:hint="eastAsia" w:eastAsia="方正小标宋简体"/>
          <w:color w:val="auto"/>
          <w:sz w:val="44"/>
          <w:szCs w:val="44"/>
          <w:lang w:eastAsia="zh-CN"/>
        </w:rPr>
        <w:t>安置</w:t>
      </w:r>
    </w:p>
    <w:p>
      <w:pPr>
        <w:pStyle w:val="24"/>
        <w:rPr>
          <w:rFonts w:hint="eastAsia"/>
          <w:lang w:eastAsia="zh-CN"/>
        </w:rPr>
      </w:pPr>
    </w:p>
    <w:p>
      <w:pPr>
        <w:numPr>
          <w:ilvl w:val="0"/>
          <w:numId w:val="2"/>
        </w:numPr>
        <w:spacing w:line="560" w:lineRule="exact"/>
        <w:ind w:firstLine="640" w:firstLineChars="200"/>
        <w:rPr>
          <w:rFonts w:eastAsia="黑体"/>
          <w:color w:val="auto"/>
          <w:sz w:val="32"/>
          <w:szCs w:val="32"/>
        </w:rPr>
      </w:pPr>
      <w:r>
        <w:rPr>
          <w:rFonts w:eastAsia="黑体"/>
          <w:color w:val="auto"/>
          <w:sz w:val="32"/>
          <w:szCs w:val="32"/>
        </w:rPr>
        <w:t>服务内容</w:t>
      </w:r>
    </w:p>
    <w:p>
      <w:pPr>
        <w:pStyle w:val="24"/>
        <w:numPr>
          <w:ilvl w:val="0"/>
          <w:numId w:val="0"/>
        </w:numPr>
        <w:rPr>
          <w:rFonts w:hint="eastAsia" w:eastAsia="仿宋_GB2312"/>
          <w:color w:val="auto"/>
          <w:spacing w:val="-6"/>
          <w:sz w:val="32"/>
          <w:lang w:eastAsia="zh-CN"/>
        </w:rPr>
      </w:pPr>
      <w:r>
        <w:rPr>
          <w:rFonts w:hint="eastAsia"/>
          <w:color w:val="auto"/>
          <w:lang w:val="en-US" w:eastAsia="zh-CN"/>
        </w:rPr>
        <w:t xml:space="preserve">   </w:t>
      </w:r>
      <w:r>
        <w:rPr>
          <w:rFonts w:hint="eastAsia" w:ascii="仿宋_GB2312" w:hAnsi="仿宋_GB2312" w:eastAsia="仿宋_GB2312" w:cs="仿宋_GB2312"/>
          <w:color w:val="auto"/>
          <w:spacing w:val="-6"/>
          <w:sz w:val="32"/>
          <w:lang w:val="en-US" w:eastAsia="zh-CN"/>
        </w:rPr>
        <w:t xml:space="preserve"> C</w:t>
      </w:r>
      <w:r>
        <w:rPr>
          <w:rFonts w:hint="eastAsia"/>
          <w:color w:val="auto"/>
          <w:spacing w:val="-6"/>
          <w:sz w:val="32"/>
          <w:lang w:val="en-US" w:eastAsia="zh-CN"/>
        </w:rPr>
        <w:t>类以上</w:t>
      </w:r>
      <w:r>
        <w:rPr>
          <w:rFonts w:hint="eastAsia"/>
          <w:color w:val="auto"/>
          <w:spacing w:val="-6"/>
          <w:sz w:val="32"/>
          <w:lang w:eastAsia="zh-CN"/>
        </w:rPr>
        <w:t>高层次人才配偶安置到区直事业单位调动手续办理。</w:t>
      </w:r>
    </w:p>
    <w:p>
      <w:pPr>
        <w:spacing w:line="560" w:lineRule="exact"/>
        <w:ind w:firstLine="640" w:firstLineChars="200"/>
        <w:rPr>
          <w:rFonts w:eastAsia="黑体"/>
          <w:color w:val="auto"/>
          <w:sz w:val="32"/>
          <w:szCs w:val="32"/>
        </w:rPr>
      </w:pPr>
      <w:r>
        <w:rPr>
          <w:rFonts w:eastAsia="黑体"/>
          <w:color w:val="auto"/>
          <w:sz w:val="32"/>
          <w:szCs w:val="32"/>
        </w:rPr>
        <w:t>二、办理程序</w:t>
      </w:r>
    </w:p>
    <w:p>
      <w:pPr>
        <w:spacing w:line="560" w:lineRule="exact"/>
        <w:ind w:firstLine="640" w:firstLineChars="200"/>
        <w:rPr>
          <w:rFonts w:eastAsia="黑体"/>
          <w:color w:val="auto"/>
          <w:sz w:val="32"/>
          <w:szCs w:val="32"/>
        </w:rPr>
      </w:pPr>
      <w:r>
        <w:rPr>
          <w:rFonts w:hint="eastAsia" w:ascii="仿宋_GB2312" w:eastAsia="仿宋_GB2312"/>
          <w:color w:val="auto"/>
          <w:sz w:val="32"/>
          <w:szCs w:val="32"/>
          <w:lang w:eastAsia="zh-CN"/>
        </w:rPr>
        <w:t>调动手续办理业务在宁夏人社一体化平台上通过“人员调动聘用及工资一件事办理”流程，实行“不见面”办理。</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三</w:t>
      </w:r>
      <w:r>
        <w:rPr>
          <w:rFonts w:eastAsia="黑体"/>
          <w:color w:val="auto"/>
          <w:sz w:val="32"/>
          <w:szCs w:val="32"/>
        </w:rPr>
        <w:t>、办理所需材料</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1.调入事业单位主管部门申请调动聘用手续的公函；</w:t>
      </w:r>
    </w:p>
    <w:p>
      <w:pPr>
        <w:pStyle w:val="24"/>
        <w:ind w:left="0" w:leftChars="0" w:firstLine="640"/>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调入事业单位主管部门</w:t>
      </w:r>
      <w:r>
        <w:rPr>
          <w:rFonts w:hint="eastAsia" w:ascii="仿宋_GB2312" w:hAnsi="仿宋_GB2312" w:cs="仿宋_GB2312"/>
          <w:color w:val="auto"/>
          <w:sz w:val="32"/>
          <w:szCs w:val="32"/>
          <w:lang w:val="en-US" w:eastAsia="zh-CN"/>
        </w:rPr>
        <w:t>会议纪要（区直部门）；</w:t>
      </w:r>
    </w:p>
    <w:p>
      <w:pPr>
        <w:pStyle w:val="24"/>
        <w:ind w:left="0" w:leftChars="0" w:firstLine="64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3.机构编制部门空编证明（控编单）；</w:t>
      </w:r>
    </w:p>
    <w:p>
      <w:pPr>
        <w:pStyle w:val="24"/>
        <w:ind w:left="0" w:leftChars="0" w:firstLine="640" w:firstLineChars="0"/>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4.岗位聘用相关资格材料（任职文件、专业技术资格证书、工勤技能等级证书等）；</w:t>
      </w:r>
    </w:p>
    <w:p>
      <w:pPr>
        <w:pStyle w:val="24"/>
        <w:ind w:left="0" w:leftChars="0" w:firstLine="64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5.事业单位聘用（任职）文件；</w:t>
      </w:r>
    </w:p>
    <w:p>
      <w:pPr>
        <w:pStyle w:val="24"/>
        <w:ind w:left="0" w:leftChars="0" w:firstLine="64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6.事业单位工作人员调动审批表（区外和事业单位系统外须提供纸质盖章件；区内事业单位线上填报）；</w:t>
      </w:r>
    </w:p>
    <w:p>
      <w:pPr>
        <w:pStyle w:val="24"/>
        <w:ind w:left="0" w:leftChars="0" w:firstLine="640" w:firstLineChars="0"/>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7.干部人事档案专项审核专用表(区直单位须提供)。</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四</w:t>
      </w:r>
      <w:r>
        <w:rPr>
          <w:rFonts w:eastAsia="黑体"/>
          <w:color w:val="auto"/>
          <w:sz w:val="32"/>
          <w:szCs w:val="32"/>
        </w:rPr>
        <w:t>、办</w:t>
      </w:r>
      <w:r>
        <w:rPr>
          <w:rFonts w:hint="eastAsia" w:eastAsia="黑体"/>
          <w:color w:val="auto"/>
          <w:sz w:val="32"/>
          <w:szCs w:val="32"/>
        </w:rPr>
        <w:t>结</w:t>
      </w:r>
      <w:r>
        <w:rPr>
          <w:rFonts w:eastAsia="黑体"/>
          <w:color w:val="auto"/>
          <w:sz w:val="32"/>
          <w:szCs w:val="32"/>
        </w:rPr>
        <w:t>时限</w:t>
      </w:r>
    </w:p>
    <w:p>
      <w:pPr>
        <w:spacing w:line="560" w:lineRule="exact"/>
        <w:ind w:firstLine="640" w:firstLineChars="200"/>
        <w:rPr>
          <w:rFonts w:hint="eastAsia" w:eastAsia="黑体"/>
          <w:color w:val="auto"/>
          <w:sz w:val="32"/>
          <w:szCs w:val="32"/>
          <w:lang w:eastAsia="zh-CN"/>
        </w:rPr>
      </w:pPr>
      <w:r>
        <w:rPr>
          <w:rFonts w:hint="eastAsia" w:eastAsia="仿宋_GB2312"/>
          <w:color w:val="auto"/>
          <w:sz w:val="32"/>
          <w:szCs w:val="32"/>
          <w:lang w:eastAsia="zh-CN"/>
        </w:rPr>
        <w:t>同意受理事业单位及主管部门调动业务后，</w:t>
      </w:r>
      <w:r>
        <w:rPr>
          <w:rFonts w:eastAsia="仿宋_GB2312"/>
          <w:color w:val="auto"/>
          <w:sz w:val="32"/>
          <w:szCs w:val="32"/>
        </w:rPr>
        <w:t>一般应在</w:t>
      </w:r>
      <w:r>
        <w:rPr>
          <w:rFonts w:hint="eastAsia" w:ascii="仿宋_GB2312" w:hAnsi="仿宋_GB2312" w:eastAsia="仿宋_GB2312" w:cs="仿宋_GB2312"/>
          <w:color w:val="auto"/>
          <w:sz w:val="32"/>
          <w:szCs w:val="32"/>
        </w:rPr>
        <w:t>10个</w:t>
      </w:r>
      <w:r>
        <w:rPr>
          <w:rFonts w:eastAsia="仿宋_GB2312"/>
          <w:color w:val="auto"/>
          <w:sz w:val="32"/>
          <w:szCs w:val="32"/>
        </w:rPr>
        <w:t>工作日内办结。</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、承办单位及咨询电话</w:t>
      </w:r>
    </w:p>
    <w:p>
      <w:pPr>
        <w:spacing w:line="560" w:lineRule="exact"/>
        <w:ind w:firstLine="643" w:firstLineChars="200"/>
        <w:jc w:val="left"/>
        <w:rPr>
          <w:rFonts w:hint="eastAsia" w:eastAsia="仿宋_GB2312"/>
          <w:color w:val="auto"/>
          <w:sz w:val="32"/>
          <w:szCs w:val="32"/>
          <w:lang w:eastAsia="zh-CN"/>
        </w:rPr>
      </w:pPr>
      <w:r>
        <w:rPr>
          <w:rFonts w:hint="eastAsia" w:ascii="楷体_GB2312" w:hAnsi="楷体_GB2312" w:eastAsia="楷体_GB2312" w:cs="楷体_GB2312"/>
          <w:b/>
          <w:color w:val="auto"/>
          <w:sz w:val="32"/>
          <w:szCs w:val="32"/>
        </w:rPr>
        <w:t>1.承办单位：</w:t>
      </w:r>
      <w:r>
        <w:rPr>
          <w:rFonts w:eastAsia="仿宋_GB2312"/>
          <w:color w:val="auto"/>
          <w:sz w:val="32"/>
          <w:szCs w:val="32"/>
        </w:rPr>
        <w:t>自治区</w:t>
      </w:r>
      <w:r>
        <w:rPr>
          <w:rFonts w:hint="eastAsia" w:eastAsia="仿宋_GB2312"/>
          <w:color w:val="auto"/>
          <w:sz w:val="32"/>
          <w:szCs w:val="32"/>
        </w:rPr>
        <w:t>党</w:t>
      </w:r>
      <w:r>
        <w:rPr>
          <w:rFonts w:eastAsia="仿宋_GB2312"/>
          <w:color w:val="auto"/>
          <w:sz w:val="32"/>
          <w:szCs w:val="32"/>
        </w:rPr>
        <w:t>委编办、</w:t>
      </w:r>
      <w:r>
        <w:rPr>
          <w:rFonts w:hint="eastAsia" w:eastAsia="仿宋_GB2312"/>
          <w:color w:val="auto"/>
          <w:sz w:val="32"/>
          <w:szCs w:val="32"/>
        </w:rPr>
        <w:t>自治</w:t>
      </w:r>
      <w:r>
        <w:rPr>
          <w:rFonts w:eastAsia="仿宋_GB2312"/>
          <w:color w:val="auto"/>
          <w:sz w:val="32"/>
          <w:szCs w:val="32"/>
        </w:rPr>
        <w:t>区</w:t>
      </w:r>
      <w:r>
        <w:rPr>
          <w:rFonts w:hint="eastAsia" w:eastAsia="仿宋_GB2312"/>
          <w:color w:val="auto"/>
          <w:sz w:val="32"/>
          <w:szCs w:val="32"/>
          <w:lang w:eastAsia="zh-CN"/>
        </w:rPr>
        <w:t>人力资源社会保障厅</w:t>
      </w:r>
    </w:p>
    <w:p>
      <w:pPr>
        <w:spacing w:line="56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color w:val="auto"/>
          <w:sz w:val="32"/>
          <w:szCs w:val="32"/>
        </w:rPr>
        <w:t>2.咨询电话：</w:t>
      </w:r>
      <w:r>
        <w:rPr>
          <w:rFonts w:hint="eastAsia" w:ascii="仿宋_GB2312" w:hAnsi="仿宋_GB2312" w:eastAsia="仿宋_GB2312" w:cs="仿宋_GB2312"/>
          <w:color w:val="auto"/>
          <w:sz w:val="32"/>
          <w:szCs w:val="32"/>
        </w:rPr>
        <w:t>自治区党委编办</w:t>
      </w:r>
      <w:r>
        <w:rPr>
          <w:rFonts w:hint="eastAsia" w:ascii="仿宋_GB2312" w:hAnsi="仿宋_GB2312" w:eastAsia="仿宋_GB2312" w:cs="仿宋_GB2312"/>
          <w:color w:val="auto"/>
          <w:sz w:val="32"/>
          <w:szCs w:val="32"/>
          <w:lang w:eastAsia="zh-CN"/>
        </w:rPr>
        <w:t>监督评估</w:t>
      </w:r>
      <w:r>
        <w:rPr>
          <w:rFonts w:hint="eastAsia" w:ascii="仿宋_GB2312" w:hAnsi="仿宋_GB2312" w:eastAsia="仿宋_GB2312" w:cs="仿宋_GB2312"/>
          <w:color w:val="auto"/>
          <w:sz w:val="32"/>
          <w:szCs w:val="32"/>
        </w:rPr>
        <w:t>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6668105</w:t>
      </w:r>
    </w:p>
    <w:p>
      <w:pPr>
        <w:spacing w:line="56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w:t>
      </w:r>
      <w:r>
        <w:rPr>
          <w:rFonts w:hint="eastAsia" w:ascii="仿宋_GB2312" w:hAnsi="仿宋_GB2312" w:eastAsia="仿宋_GB2312" w:cs="仿宋_GB2312"/>
          <w:color w:val="auto"/>
          <w:sz w:val="32"/>
          <w:szCs w:val="32"/>
        </w:rPr>
        <w:t>事业处：0951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5099</w:t>
      </w:r>
      <w:r>
        <w:rPr>
          <w:rFonts w:hint="eastAsia" w:ascii="仿宋_GB2312" w:hAnsi="仿宋_GB2312" w:eastAsia="仿宋_GB2312" w:cs="仿宋_GB2312"/>
          <w:color w:val="auto"/>
          <w:sz w:val="32"/>
          <w:szCs w:val="32"/>
          <w:lang w:val="en-US" w:eastAsia="zh-CN"/>
        </w:rPr>
        <w:t>118</w:t>
      </w:r>
    </w:p>
    <w:p>
      <w:pPr>
        <w:spacing w:line="560" w:lineRule="exact"/>
        <w:ind w:firstLine="640" w:firstLineChars="200"/>
        <w:jc w:val="left"/>
        <w:rPr>
          <w:rFonts w:hint="eastAsia" w:ascii="楷体_GB2312" w:hAnsi="楷体_GB2312" w:eastAsia="楷体_GB2312" w:cs="楷体_GB2312"/>
          <w:b/>
          <w:color w:val="auto"/>
          <w:sz w:val="32"/>
          <w:szCs w:val="32"/>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人力资源社会保障厅工资</w:t>
      </w:r>
      <w:r>
        <w:rPr>
          <w:rFonts w:hint="eastAsia" w:ascii="仿宋_GB2312" w:hAnsi="仿宋_GB2312" w:eastAsia="仿宋_GB2312" w:cs="仿宋_GB2312"/>
          <w:color w:val="auto"/>
          <w:sz w:val="32"/>
          <w:szCs w:val="32"/>
        </w:rPr>
        <w:t>处：0951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5099</w:t>
      </w:r>
      <w:r>
        <w:rPr>
          <w:rFonts w:hint="eastAsia" w:ascii="仿宋_GB2312" w:hAnsi="仿宋_GB2312" w:eastAsia="仿宋_GB2312" w:cs="仿宋_GB2312"/>
          <w:color w:val="auto"/>
          <w:sz w:val="32"/>
          <w:szCs w:val="32"/>
          <w:lang w:val="en-US" w:eastAsia="zh-CN"/>
        </w:rPr>
        <w:t>102</w:t>
      </w:r>
    </w:p>
    <w:p>
      <w:pPr>
        <w:spacing w:line="560" w:lineRule="exact"/>
        <w:jc w:val="left"/>
        <w:rPr>
          <w:rFonts w:hint="eastAsia" w:eastAsia="黑体"/>
          <w:color w:val="auto"/>
          <w:sz w:val="32"/>
          <w:szCs w:val="32"/>
          <w:lang w:eastAsia="zh-CN"/>
        </w:rPr>
      </w:pPr>
      <w:r>
        <w:rPr>
          <w:rFonts w:hint="eastAsia" w:eastAsia="黑体"/>
          <w:color w:val="auto"/>
          <w:sz w:val="32"/>
          <w:szCs w:val="32"/>
          <w:lang w:val="en-US" w:eastAsia="zh-CN"/>
        </w:rPr>
        <w:t xml:space="preserve">    </w:t>
      </w:r>
      <w:r>
        <w:rPr>
          <w:rFonts w:hint="eastAsia" w:eastAsia="黑体"/>
          <w:color w:val="auto"/>
          <w:sz w:val="32"/>
          <w:szCs w:val="32"/>
          <w:lang w:eastAsia="zh-CN"/>
        </w:rPr>
        <w:t>六、市、县办理咨询电话</w:t>
      </w:r>
    </w:p>
    <w:p>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市、县办理高层次人才配偶安置到事业单位调动手续，具体流程和所需材料请进行电话咨询：</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银川市委编办综合科：0951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6888524</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银川市人力资源社会保障局事业科：0951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6888910</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石嘴山市委编办综合科：0952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2218135</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石嘴山市人力资源社会保障局事业科：0952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2012351</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吴忠市委编办综合科：0953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2039283</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吴忠市人力资源社会保障局事业科：0953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2039620</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固原市委编办综合科：0954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2088651</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固原市人力资源社会保障局事业科：0954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2076708</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中卫市委编办综合科：0955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7068790</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中卫市人力资源社会保障局事业科：0955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7063908</w:t>
      </w:r>
    </w:p>
    <w:p>
      <w:pPr>
        <w:spacing w:line="560" w:lineRule="exact"/>
        <w:ind w:firstLine="630"/>
        <w:rPr>
          <w:rFonts w:eastAsia="黑体"/>
          <w:color w:val="auto"/>
          <w:sz w:val="32"/>
          <w:szCs w:val="32"/>
        </w:rPr>
      </w:pPr>
      <w:r>
        <w:rPr>
          <w:rFonts w:hint="eastAsia" w:eastAsia="黑体"/>
          <w:color w:val="auto"/>
          <w:sz w:val="32"/>
          <w:szCs w:val="32"/>
          <w:lang w:eastAsia="zh-CN"/>
        </w:rPr>
        <w:t>七</w:t>
      </w:r>
      <w:r>
        <w:rPr>
          <w:rFonts w:eastAsia="黑体"/>
          <w:color w:val="auto"/>
          <w:sz w:val="32"/>
          <w:szCs w:val="32"/>
        </w:rPr>
        <w:t>、监督部门及联系电话</w:t>
      </w:r>
    </w:p>
    <w:p>
      <w:pPr>
        <w:spacing w:line="56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人才工作领导小组办公室：0951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6669</w:t>
      </w:r>
      <w:r>
        <w:rPr>
          <w:rFonts w:hint="eastAsia" w:ascii="仿宋_GB2312" w:hAnsi="仿宋_GB2312" w:eastAsia="仿宋_GB2312" w:cs="仿宋_GB2312"/>
          <w:color w:val="auto"/>
          <w:sz w:val="32"/>
          <w:szCs w:val="32"/>
          <w:lang w:val="en-US" w:eastAsia="zh-CN"/>
        </w:rPr>
        <w:t>749</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eastAsia="zh-CN"/>
        </w:rPr>
        <w:t>人力资源社会保障厅</w:t>
      </w:r>
      <w:r>
        <w:rPr>
          <w:rFonts w:hint="eastAsia" w:ascii="仿宋_GB2312" w:hAnsi="仿宋_GB2312" w:eastAsia="仿宋_GB2312" w:cs="仿宋_GB2312"/>
          <w:color w:val="auto"/>
          <w:sz w:val="32"/>
          <w:szCs w:val="32"/>
        </w:rPr>
        <w:t>：0951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12333</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十三</w:t>
      </w:r>
    </w:p>
    <w:p>
      <w:pPr>
        <w:spacing w:line="560" w:lineRule="exact"/>
        <w:jc w:val="center"/>
        <w:rPr>
          <w:rFonts w:hint="eastAsia" w:eastAsia="方正小标宋简体"/>
          <w:color w:val="auto"/>
          <w:sz w:val="44"/>
          <w:szCs w:val="44"/>
          <w:lang w:eastAsia="zh-CN"/>
        </w:rPr>
      </w:pPr>
    </w:p>
    <w:p>
      <w:pPr>
        <w:spacing w:line="560" w:lineRule="exact"/>
        <w:jc w:val="center"/>
        <w:rPr>
          <w:rFonts w:hint="eastAsia" w:eastAsia="方正小标宋简体"/>
          <w:color w:val="auto"/>
          <w:sz w:val="44"/>
          <w:szCs w:val="44"/>
          <w:lang w:eastAsia="zh-CN"/>
        </w:rPr>
      </w:pPr>
      <w:r>
        <w:rPr>
          <w:rFonts w:hint="eastAsia" w:eastAsia="方正小标宋简体"/>
          <w:color w:val="auto"/>
          <w:sz w:val="44"/>
          <w:szCs w:val="44"/>
          <w:lang w:eastAsia="zh-CN"/>
        </w:rPr>
        <w:t>高层次人才</w:t>
      </w:r>
      <w:r>
        <w:rPr>
          <w:rFonts w:eastAsia="方正小标宋简体"/>
          <w:color w:val="auto"/>
          <w:sz w:val="44"/>
          <w:szCs w:val="44"/>
        </w:rPr>
        <w:t>配偶</w:t>
      </w:r>
      <w:r>
        <w:rPr>
          <w:rFonts w:hint="eastAsia" w:eastAsia="方正小标宋简体"/>
          <w:color w:val="auto"/>
          <w:sz w:val="44"/>
          <w:szCs w:val="44"/>
          <w:lang w:eastAsia="zh-CN"/>
        </w:rPr>
        <w:t>创业补贴</w:t>
      </w:r>
    </w:p>
    <w:p>
      <w:pPr>
        <w:spacing w:line="560" w:lineRule="exact"/>
        <w:ind w:firstLine="640" w:firstLineChars="200"/>
        <w:rPr>
          <w:rFonts w:eastAsia="黑体"/>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5"/>
        <w:rPr>
          <w:rFonts w:eastAsia="仿宋_GB2312"/>
          <w:color w:val="auto"/>
          <w:sz w:val="32"/>
          <w:szCs w:val="32"/>
        </w:rPr>
      </w:pPr>
      <w:r>
        <w:rPr>
          <w:rFonts w:hint="eastAsia" w:eastAsia="仿宋_GB2312"/>
          <w:color w:val="auto"/>
          <w:sz w:val="32"/>
          <w:szCs w:val="32"/>
          <w:lang w:eastAsia="zh-CN"/>
        </w:rPr>
        <w:t>高层次人才配偶个人创业或开办企业的，符合条件的可享受一次性创业补贴。</w:t>
      </w:r>
    </w:p>
    <w:p>
      <w:pPr>
        <w:numPr>
          <w:ilvl w:val="0"/>
          <w:numId w:val="2"/>
        </w:numPr>
        <w:spacing w:line="560" w:lineRule="exact"/>
        <w:ind w:firstLine="640" w:firstLineChars="200"/>
        <w:rPr>
          <w:rFonts w:eastAsia="黑体"/>
          <w:color w:val="auto"/>
          <w:sz w:val="32"/>
          <w:szCs w:val="32"/>
        </w:rPr>
      </w:pPr>
      <w:r>
        <w:rPr>
          <w:rFonts w:eastAsia="黑体"/>
          <w:color w:val="auto"/>
          <w:sz w:val="32"/>
          <w:szCs w:val="32"/>
        </w:rPr>
        <w:t>办理程序</w:t>
      </w:r>
    </w:p>
    <w:p>
      <w:pPr>
        <w:pStyle w:val="24"/>
        <w:numPr>
          <w:ilvl w:val="0"/>
          <w:numId w:val="0"/>
        </w:numPr>
        <w:ind w:left="0" w:leftChars="0" w:firstLine="640"/>
        <w:rPr>
          <w:rFonts w:hint="eastAsia"/>
          <w:lang w:eastAsia="zh-CN"/>
        </w:rPr>
      </w:pPr>
      <w:r>
        <w:rPr>
          <w:rFonts w:hint="eastAsia"/>
        </w:rPr>
        <w:t>符合</w:t>
      </w:r>
      <w:r>
        <w:rPr>
          <w:rFonts w:hint="eastAsia"/>
          <w:lang w:eastAsia="zh-CN"/>
        </w:rPr>
        <w:t>条件的申请人携带身份证到创业所在地就业创业服务中心现场</w:t>
      </w:r>
      <w:r>
        <w:rPr>
          <w:rFonts w:hint="eastAsia"/>
        </w:rPr>
        <w:t>申请，</w:t>
      </w:r>
      <w:r>
        <w:rPr>
          <w:rFonts w:hint="eastAsia"/>
          <w:lang w:eastAsia="zh-CN"/>
        </w:rPr>
        <w:t>也可通过“我的宁夏”</w:t>
      </w:r>
      <w:r>
        <w:rPr>
          <w:rFonts w:hint="eastAsia" w:ascii="仿宋_GB2312" w:hAnsi="仿宋_GB2312" w:eastAsia="仿宋_GB2312" w:cs="仿宋_GB2312"/>
          <w:b w:val="0"/>
          <w:bCs w:val="0"/>
          <w:lang w:val="en-US" w:eastAsia="zh-CN"/>
        </w:rPr>
        <w:t>APP</w:t>
      </w:r>
      <w:r>
        <w:rPr>
          <w:rFonts w:hint="eastAsia"/>
          <w:lang w:eastAsia="zh-CN"/>
        </w:rPr>
        <w:t>线上申报。</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三</w:t>
      </w:r>
      <w:r>
        <w:rPr>
          <w:rFonts w:eastAsia="黑体"/>
          <w:color w:val="auto"/>
          <w:sz w:val="32"/>
          <w:szCs w:val="32"/>
        </w:rPr>
        <w:t>、办理所需材料</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身份证或社会保障卡。</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四</w:t>
      </w:r>
      <w:r>
        <w:rPr>
          <w:rFonts w:eastAsia="黑体"/>
          <w:color w:val="auto"/>
          <w:sz w:val="32"/>
          <w:szCs w:val="32"/>
        </w:rPr>
        <w:t>、办</w:t>
      </w:r>
      <w:r>
        <w:rPr>
          <w:rFonts w:hint="eastAsia" w:eastAsia="黑体"/>
          <w:color w:val="auto"/>
          <w:sz w:val="32"/>
          <w:szCs w:val="32"/>
        </w:rPr>
        <w:t>结</w:t>
      </w:r>
      <w:r>
        <w:rPr>
          <w:rFonts w:eastAsia="黑体"/>
          <w:color w:val="auto"/>
          <w:sz w:val="32"/>
          <w:szCs w:val="32"/>
        </w:rPr>
        <w:t>时限</w:t>
      </w:r>
    </w:p>
    <w:p>
      <w:pPr>
        <w:spacing w:line="560" w:lineRule="exact"/>
        <w:rPr>
          <w:rFonts w:hint="eastAsia" w:ascii="仿宋_GB2312" w:hAnsi="仿宋_GB2312" w:eastAsia="仿宋_GB2312" w:cs="仿宋_GB2312"/>
          <w:b w:val="0"/>
          <w:bCs w:val="0"/>
          <w:color w:val="auto"/>
          <w:sz w:val="32"/>
          <w:szCs w:val="32"/>
          <w:lang w:val="en-US" w:eastAsia="zh-CN"/>
        </w:rPr>
      </w:pPr>
      <w:r>
        <w:rPr>
          <w:rFonts w:hint="eastAsia" w:eastAsia="黑体"/>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经部门核查、现场勘察，对符合发放条件的及时发放。</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、承办单位及咨询电话</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银川市</w:t>
      </w:r>
      <w:r>
        <w:rPr>
          <w:rFonts w:hint="eastAsia" w:ascii="仿宋_GB2312" w:eastAsia="仿宋_GB2312" w:cs="Times New Roman"/>
          <w:color w:val="auto"/>
          <w:sz w:val="32"/>
          <w:szCs w:val="32"/>
          <w:lang w:val="en-US" w:eastAsia="zh-CN"/>
        </w:rPr>
        <w:t>就业与创业服务中心</w:t>
      </w:r>
      <w:r>
        <w:rPr>
          <w:rFonts w:hint="eastAsia" w:ascii="仿宋_GB2312" w:hAnsi="Calibri" w:eastAsia="仿宋_GB2312" w:cs="Times New Roman"/>
          <w:color w:val="auto"/>
          <w:sz w:val="32"/>
          <w:szCs w:val="32"/>
          <w:lang w:val="en-US" w:eastAsia="zh-CN"/>
        </w:rPr>
        <w:t>：0951-555</w:t>
      </w:r>
      <w:r>
        <w:rPr>
          <w:rFonts w:hint="eastAsia" w:ascii="仿宋_GB2312" w:eastAsia="仿宋_GB2312" w:cs="Times New Roman"/>
          <w:color w:val="auto"/>
          <w:sz w:val="32"/>
          <w:szCs w:val="32"/>
          <w:lang w:val="en-US" w:eastAsia="zh-CN"/>
        </w:rPr>
        <w:t>6749</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石嘴山市</w:t>
      </w:r>
      <w:r>
        <w:rPr>
          <w:rFonts w:hint="eastAsia" w:ascii="仿宋_GB2312" w:eastAsia="仿宋_GB2312" w:cs="Times New Roman"/>
          <w:color w:val="auto"/>
          <w:sz w:val="32"/>
          <w:szCs w:val="32"/>
          <w:lang w:val="en-US" w:eastAsia="zh-CN"/>
        </w:rPr>
        <w:t>就业创业服务中心</w:t>
      </w:r>
      <w:r>
        <w:rPr>
          <w:rFonts w:hint="eastAsia" w:ascii="仿宋_GB2312" w:hAnsi="Calibri" w:eastAsia="仿宋_GB2312" w:cs="Times New Roman"/>
          <w:color w:val="auto"/>
          <w:sz w:val="32"/>
          <w:szCs w:val="32"/>
          <w:lang w:val="en-US" w:eastAsia="zh-CN"/>
        </w:rPr>
        <w:t>：0952-</w:t>
      </w:r>
      <w:r>
        <w:rPr>
          <w:rFonts w:hint="eastAsia" w:ascii="仿宋_GB2312" w:eastAsia="仿宋_GB2312" w:cs="Times New Roman"/>
          <w:color w:val="auto"/>
          <w:sz w:val="32"/>
          <w:szCs w:val="32"/>
          <w:lang w:val="en-US" w:eastAsia="zh-CN"/>
        </w:rPr>
        <w:t>2013854</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吴忠市</w:t>
      </w:r>
      <w:r>
        <w:rPr>
          <w:rFonts w:hint="eastAsia" w:ascii="仿宋_GB2312" w:eastAsia="仿宋_GB2312" w:cs="Times New Roman"/>
          <w:color w:val="auto"/>
          <w:sz w:val="32"/>
          <w:szCs w:val="32"/>
          <w:lang w:val="en-US" w:eastAsia="zh-CN"/>
        </w:rPr>
        <w:t>就业创业服务中心</w:t>
      </w:r>
      <w:r>
        <w:rPr>
          <w:rFonts w:hint="eastAsia" w:ascii="仿宋_GB2312" w:hAnsi="Calibri" w:eastAsia="仿宋_GB2312" w:cs="Times New Roman"/>
          <w:color w:val="auto"/>
          <w:sz w:val="32"/>
          <w:szCs w:val="32"/>
          <w:lang w:val="en-US" w:eastAsia="zh-CN"/>
        </w:rPr>
        <w:t>：0953-</w:t>
      </w:r>
      <w:r>
        <w:rPr>
          <w:rFonts w:hint="eastAsia" w:ascii="仿宋_GB2312" w:eastAsia="仿宋_GB2312" w:cs="Times New Roman"/>
          <w:color w:val="auto"/>
          <w:sz w:val="32"/>
          <w:szCs w:val="32"/>
          <w:lang w:val="en-US" w:eastAsia="zh-CN"/>
        </w:rPr>
        <w:t>2251108</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固原市</w:t>
      </w:r>
      <w:r>
        <w:rPr>
          <w:rFonts w:hint="eastAsia" w:ascii="仿宋_GB2312" w:eastAsia="仿宋_GB2312" w:cs="Times New Roman"/>
          <w:color w:val="auto"/>
          <w:sz w:val="32"/>
          <w:szCs w:val="32"/>
          <w:lang w:val="en-US" w:eastAsia="zh-CN"/>
        </w:rPr>
        <w:t>就业创业服务中心</w:t>
      </w:r>
      <w:r>
        <w:rPr>
          <w:rFonts w:hint="eastAsia" w:ascii="仿宋_GB2312" w:hAnsi="Calibri" w:eastAsia="仿宋_GB2312" w:cs="Times New Roman"/>
          <w:color w:val="auto"/>
          <w:sz w:val="32"/>
          <w:szCs w:val="32"/>
          <w:lang w:val="en-US" w:eastAsia="zh-CN"/>
        </w:rPr>
        <w:t>：0954-2</w:t>
      </w:r>
      <w:r>
        <w:rPr>
          <w:rFonts w:hint="eastAsia" w:ascii="仿宋_GB2312" w:eastAsia="仿宋_GB2312" w:cs="Times New Roman"/>
          <w:color w:val="auto"/>
          <w:sz w:val="32"/>
          <w:szCs w:val="32"/>
          <w:lang w:val="en-US" w:eastAsia="zh-CN"/>
        </w:rPr>
        <w:t>075809</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中卫市</w:t>
      </w:r>
      <w:r>
        <w:rPr>
          <w:rFonts w:hint="eastAsia" w:ascii="仿宋_GB2312" w:eastAsia="仿宋_GB2312" w:cs="Times New Roman"/>
          <w:color w:val="auto"/>
          <w:sz w:val="32"/>
          <w:szCs w:val="32"/>
          <w:lang w:val="en-US" w:eastAsia="zh-CN"/>
        </w:rPr>
        <w:t>就业创业和人才服务中心</w:t>
      </w:r>
      <w:r>
        <w:rPr>
          <w:rFonts w:hint="eastAsia" w:ascii="仿宋_GB2312" w:hAnsi="Calibri" w:eastAsia="仿宋_GB2312" w:cs="Times New Roman"/>
          <w:color w:val="auto"/>
          <w:sz w:val="32"/>
          <w:szCs w:val="32"/>
          <w:lang w:val="en-US" w:eastAsia="zh-CN"/>
        </w:rPr>
        <w:t>：0955-706</w:t>
      </w:r>
      <w:r>
        <w:rPr>
          <w:rFonts w:hint="eastAsia" w:ascii="仿宋_GB2312" w:eastAsia="仿宋_GB2312" w:cs="Times New Roman"/>
          <w:color w:val="auto"/>
          <w:sz w:val="32"/>
          <w:szCs w:val="32"/>
          <w:lang w:val="en-US" w:eastAsia="zh-CN"/>
        </w:rPr>
        <w:t>1135</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宁东</w:t>
      </w:r>
      <w:r>
        <w:rPr>
          <w:rFonts w:hint="eastAsia" w:ascii="仿宋_GB2312" w:eastAsia="仿宋_GB2312" w:cs="Times New Roman"/>
          <w:color w:val="auto"/>
          <w:sz w:val="32"/>
          <w:szCs w:val="32"/>
          <w:lang w:val="en-US" w:eastAsia="zh-CN"/>
        </w:rPr>
        <w:t>管委会社会事务局</w:t>
      </w:r>
      <w:r>
        <w:rPr>
          <w:rFonts w:hint="eastAsia" w:ascii="仿宋_GB2312" w:hAnsi="Calibri" w:eastAsia="仿宋_GB2312" w:cs="Times New Roman"/>
          <w:color w:val="auto"/>
          <w:sz w:val="32"/>
          <w:szCs w:val="32"/>
          <w:lang w:val="en-US" w:eastAsia="zh-CN"/>
        </w:rPr>
        <w:t>：0951-3093</w:t>
      </w:r>
      <w:r>
        <w:rPr>
          <w:rFonts w:hint="eastAsia" w:ascii="仿宋_GB2312" w:eastAsia="仿宋_GB2312" w:cs="Times New Roman"/>
          <w:color w:val="auto"/>
          <w:sz w:val="32"/>
          <w:szCs w:val="32"/>
          <w:lang w:val="en-US" w:eastAsia="zh-CN"/>
        </w:rPr>
        <w:t>63</w:t>
      </w:r>
      <w:r>
        <w:rPr>
          <w:rFonts w:hint="eastAsia" w:ascii="仿宋_GB2312" w:hAnsi="Calibri" w:eastAsia="仿宋_GB2312" w:cs="Times New Roman"/>
          <w:color w:val="auto"/>
          <w:sz w:val="32"/>
          <w:szCs w:val="32"/>
          <w:lang w:val="en-US" w:eastAsia="zh-CN"/>
        </w:rPr>
        <w:t>0</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十四</w:t>
      </w:r>
    </w:p>
    <w:p>
      <w:pPr>
        <w:spacing w:line="560" w:lineRule="exact"/>
        <w:jc w:val="center"/>
        <w:rPr>
          <w:rFonts w:hint="eastAsia" w:eastAsia="方正小标宋简体"/>
          <w:color w:val="auto"/>
          <w:sz w:val="44"/>
          <w:szCs w:val="44"/>
          <w:lang w:val="en-US" w:eastAsia="zh-CN"/>
        </w:rPr>
      </w:pPr>
    </w:p>
    <w:p>
      <w:pPr>
        <w:spacing w:line="560" w:lineRule="exact"/>
        <w:jc w:val="center"/>
        <w:rPr>
          <w:rFonts w:hint="eastAsia" w:eastAsia="方正小标宋简体"/>
          <w:color w:val="auto"/>
          <w:sz w:val="44"/>
          <w:szCs w:val="44"/>
          <w:lang w:eastAsia="zh-CN"/>
        </w:rPr>
      </w:pPr>
      <w:r>
        <w:rPr>
          <w:rFonts w:hint="eastAsia" w:eastAsia="方正小标宋简体"/>
          <w:color w:val="auto"/>
          <w:sz w:val="44"/>
          <w:szCs w:val="44"/>
          <w:lang w:val="en-US" w:eastAsia="zh-CN"/>
        </w:rPr>
        <w:t>高层次人才（配偶）创业担保贷款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eastAsia="zh"/>
        </w:rPr>
      </w:pPr>
      <w:r>
        <w:rPr>
          <w:rFonts w:hint="eastAsia" w:ascii="黑体" w:hAnsi="黑体" w:eastAsia="黑体" w:cs="黑体"/>
          <w:sz w:val="32"/>
          <w:szCs w:val="32"/>
          <w:lang w:val="en-US" w:eastAsia="zh-CN"/>
        </w:rPr>
        <w:t>一、服务内容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符合条件的创业个人、小微企业可在创业地申请最高额度不超过</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lang w:val="en-US" w:eastAsia="zh-CN"/>
        </w:rPr>
        <w:t>万元，最长期限不超过</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年的创业担保贷款，累计次数不超过</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次。财政部门按规定给予贴息。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二、办理程序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申请创业担保贷款及贴息支持的个人或小微企业向当地人力资源社会保障部门申请资格审核。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三、办理所需材料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身份证或社会保障卡。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四、办结时限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经人力资源社会保障部门资格审核；资格审核通过后，担保机构出具担保手续；担保担保机构审核通过后，由经办银行进行实地调查、放款审核，符合相关贷款条件的，签订借款合同。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五、承办单位及咨询电话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银川市就业与创业服务中心</w:t>
      </w:r>
      <w:r>
        <w:rPr>
          <w:rFonts w:hint="default" w:ascii="仿宋_GB2312" w:hAnsi="仿宋_GB2312" w:eastAsia="仿宋_GB2312" w:cs="仿宋_GB2312"/>
          <w:sz w:val="32"/>
          <w:szCs w:val="32"/>
          <w:lang w:val="en-US" w:eastAsia="zh-CN"/>
        </w:rPr>
        <w:t>:0951-5556794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石嘴山市就业创业服务中心</w:t>
      </w:r>
      <w:r>
        <w:rPr>
          <w:rFonts w:hint="default" w:ascii="仿宋_GB2312" w:hAnsi="仿宋_GB2312" w:eastAsia="仿宋_GB2312" w:cs="仿宋_GB2312"/>
          <w:sz w:val="32"/>
          <w:szCs w:val="32"/>
          <w:lang w:val="en-US" w:eastAsia="zh-CN"/>
        </w:rPr>
        <w:t>:0952-2023221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吴忠市就业创业服务中心</w:t>
      </w:r>
      <w:r>
        <w:rPr>
          <w:rFonts w:hint="default" w:ascii="仿宋_GB2312" w:hAnsi="仿宋_GB2312" w:eastAsia="仿宋_GB2312" w:cs="仿宋_GB2312"/>
          <w:sz w:val="32"/>
          <w:szCs w:val="32"/>
          <w:lang w:val="en-US" w:eastAsia="zh-CN"/>
        </w:rPr>
        <w:t>:0953-2038255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固原市就业创业服务中心</w:t>
      </w:r>
      <w:r>
        <w:rPr>
          <w:rFonts w:hint="default" w:ascii="仿宋_GB2312" w:hAnsi="仿宋_GB2312" w:eastAsia="仿宋_GB2312" w:cs="仿宋_GB2312"/>
          <w:sz w:val="32"/>
          <w:szCs w:val="32"/>
          <w:lang w:val="en-US" w:eastAsia="zh-CN"/>
        </w:rPr>
        <w:t>:0954-2075832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中卫市就业创业和人才服务中心</w:t>
      </w:r>
      <w:r>
        <w:rPr>
          <w:rFonts w:hint="default" w:ascii="仿宋_GB2312" w:hAnsi="仿宋_GB2312" w:eastAsia="仿宋_GB2312" w:cs="仿宋_GB2312"/>
          <w:sz w:val="32"/>
          <w:szCs w:val="32"/>
          <w:lang w:val="en-US" w:eastAsia="zh-CN"/>
        </w:rPr>
        <w:t>:0955-7063932</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十五</w:t>
      </w:r>
    </w:p>
    <w:p>
      <w:pPr>
        <w:spacing w:line="560" w:lineRule="exact"/>
        <w:jc w:val="left"/>
        <w:rPr>
          <w:rFonts w:hint="eastAsia" w:ascii="Calibri" w:hAnsi="Calibri" w:eastAsia="黑体" w:cs="Times New Roman"/>
          <w:color w:val="auto"/>
          <w:sz w:val="32"/>
          <w:szCs w:val="32"/>
          <w:lang w:val="en-US" w:eastAsia="zh-CN"/>
        </w:rPr>
      </w:pPr>
    </w:p>
    <w:p>
      <w:pPr>
        <w:spacing w:line="560" w:lineRule="exact"/>
        <w:jc w:val="center"/>
        <w:rPr>
          <w:rFonts w:hint="eastAsia" w:ascii="Calibri" w:hAnsi="Calibri" w:eastAsia="方正小标宋简体" w:cs="Times New Roman"/>
          <w:bCs/>
          <w:color w:val="auto"/>
          <w:sz w:val="44"/>
          <w:szCs w:val="44"/>
          <w:lang w:val="en-US" w:eastAsia="zh-CN"/>
        </w:rPr>
      </w:pPr>
      <w:r>
        <w:rPr>
          <w:rFonts w:hint="eastAsia" w:ascii="Calibri" w:hAnsi="Calibri" w:eastAsia="方正小标宋简体" w:cs="Times New Roman"/>
          <w:bCs/>
          <w:color w:val="auto"/>
          <w:sz w:val="44"/>
          <w:szCs w:val="44"/>
          <w:lang w:val="en-US" w:eastAsia="zh-CN"/>
        </w:rPr>
        <w:t>高层次人才（配偶）创办企业注册登记服务</w:t>
      </w:r>
    </w:p>
    <w:p>
      <w:pPr>
        <w:numPr>
          <w:ilvl w:val="0"/>
          <w:numId w:val="0"/>
        </w:numPr>
        <w:spacing w:line="560" w:lineRule="exact"/>
        <w:jc w:val="both"/>
        <w:rPr>
          <w:rFonts w:hint="eastAsia"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 xml:space="preserve">   </w:t>
      </w:r>
    </w:p>
    <w:p>
      <w:pPr>
        <w:numPr>
          <w:ilvl w:val="0"/>
          <w:numId w:val="0"/>
        </w:numPr>
        <w:spacing w:line="560" w:lineRule="exact"/>
        <w:ind w:firstLine="640" w:firstLineChars="200"/>
        <w:jc w:val="both"/>
        <w:rPr>
          <w:rFonts w:hint="eastAsia"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一、服务内容</w:t>
      </w:r>
    </w:p>
    <w:p>
      <w:p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高层次人才（配偶）创办企业注册登记办理事项。</w:t>
      </w:r>
    </w:p>
    <w:p>
      <w:pPr>
        <w:numPr>
          <w:ilvl w:val="0"/>
          <w:numId w:val="0"/>
        </w:numPr>
        <w:spacing w:line="560" w:lineRule="exact"/>
        <w:ind w:firstLine="640" w:firstLineChars="200"/>
        <w:jc w:val="both"/>
        <w:rPr>
          <w:rFonts w:hint="default"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二、办理程序</w:t>
      </w:r>
    </w:p>
    <w:p>
      <w:p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可通过各级市场监管部门或审批服务管理局企业登记窗口现场办理（外商投资企业在自治区政务服务中心办理），或通过互联网宁夏企业开办“一网通办”服务平台登记注册公司。</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（一）取得企业名称</w:t>
      </w:r>
    </w:p>
    <w:p>
      <w:p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通过企业注册登记窗口现场提交或通过自治区市场监督管理厅门户网站宁夏企业开办“一网通办”服务平台提交企业核名（http://scjg.nx.gov.cn/）申请。</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（二）申报材料及审核</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1.现场办理：现场提交全部纸质材料，工作人员对提交的材料受理后即时审核。</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2.网上办理：通过自治区市场监督管理厅门户网站的宁夏企业开办“一网通办”服务平台提交登记材料，通过全程电子化签名认证，工作人员对签名确认的材料进行审核。</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（三）发照</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可选择现场发照、邮寄发照或领取电子营业执照。</w:t>
      </w:r>
    </w:p>
    <w:p>
      <w:pPr>
        <w:numPr>
          <w:ilvl w:val="0"/>
          <w:numId w:val="0"/>
        </w:numPr>
        <w:spacing w:line="560" w:lineRule="exact"/>
        <w:ind w:firstLine="640" w:firstLineChars="200"/>
        <w:jc w:val="both"/>
        <w:rPr>
          <w:rFonts w:hint="eastAsia"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三、办理所需材料</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（一）公司设立登记</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1.《公司登记（备案）申请书》。</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2.公司章程（有限责任公司由全体股东签署，股份有限公司由全体发起人签署）。</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3.股东、发起人的主体资格证明或自然人身份证明。</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4.法定代表人、董事、监事和经理的任职文件。</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5.住所使用证明。</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6.其他资料。</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（二）分公司设立登记</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1.《分支机构登记（备案）申请书》。</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2.分公司营业场所使用证明。</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3.分公司负责人的任职文件及身份证复印件（在申请书中粘贴身份证复印件和签署确认任职信息即可）。</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4.公司营业执照复印件。</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5.其他资料。</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（三）外商投资企业设立登记</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1.《公司登记（备案）申请书》。</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2.公司章程。</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3.投资者的主体资格证明或自然人身份证明。</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4.法定代表人、董事、监事和高级管理人员的任职文件。</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5.住所（经营场所）合法使用证明。</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6.其他材料。</w:t>
      </w:r>
    </w:p>
    <w:p>
      <w:pPr>
        <w:spacing w:line="560" w:lineRule="exact"/>
        <w:ind w:firstLine="643" w:firstLineChars="200"/>
        <w:rPr>
          <w:rFonts w:hint="eastAsia" w:ascii="Calibri" w:hAnsi="Calibri" w:eastAsia="楷体_GB2312" w:cs="Times New Roman"/>
          <w:b/>
          <w:color w:val="auto"/>
          <w:sz w:val="32"/>
          <w:szCs w:val="32"/>
          <w:lang w:val="en-US" w:eastAsia="zh-CN"/>
        </w:rPr>
      </w:pPr>
      <w:r>
        <w:rPr>
          <w:rFonts w:hint="eastAsia" w:ascii="Calibri" w:hAnsi="Calibri" w:eastAsia="楷体_GB2312" w:cs="Times New Roman"/>
          <w:b/>
          <w:color w:val="auto"/>
          <w:sz w:val="32"/>
          <w:szCs w:val="32"/>
          <w:lang w:val="en-US" w:eastAsia="zh-CN"/>
        </w:rPr>
        <w:t>（四）外商投资企业分支机构设立登记</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1.《分支机构登记（备案）申请书》。</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2.住所（经营场所）合法使用说明。</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3.批准文件或许可证书复印件。</w:t>
      </w:r>
    </w:p>
    <w:p>
      <w:pPr>
        <w:numPr>
          <w:ilvl w:val="0"/>
          <w:numId w:val="0"/>
        </w:numPr>
        <w:spacing w:line="560" w:lineRule="exact"/>
        <w:ind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4.隶属企业营业执照复印件。</w:t>
      </w:r>
    </w:p>
    <w:p>
      <w:pPr>
        <w:numPr>
          <w:ilvl w:val="0"/>
          <w:numId w:val="0"/>
        </w:numPr>
        <w:spacing w:line="560" w:lineRule="exact"/>
        <w:ind w:leftChars="0" w:firstLine="640" w:firstLineChars="200"/>
        <w:jc w:val="both"/>
        <w:rPr>
          <w:rFonts w:hint="eastAsia"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四、办理时限</w:t>
      </w:r>
    </w:p>
    <w:p>
      <w:pPr>
        <w:numPr>
          <w:ilvl w:val="0"/>
          <w:numId w:val="0"/>
        </w:numPr>
        <w:spacing w:line="560" w:lineRule="exact"/>
        <w:ind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内资企业开办材料齐全的情况下，银川市1个工作日内办结，其他地市及宁东基地3个工作日办结。</w:t>
      </w:r>
    </w:p>
    <w:p>
      <w:pPr>
        <w:numPr>
          <w:ilvl w:val="0"/>
          <w:numId w:val="0"/>
        </w:numPr>
        <w:spacing w:line="560" w:lineRule="exact"/>
        <w:ind w:leftChars="0" w:firstLine="640" w:firstLineChars="200"/>
        <w:jc w:val="both"/>
        <w:rPr>
          <w:rFonts w:hint="eastAsia" w:ascii="Calibri" w:hAnsi="Calibri" w:eastAsia="黑体" w:cs="Times New Roman"/>
          <w:color w:val="auto"/>
          <w:sz w:val="32"/>
          <w:szCs w:val="32"/>
          <w:lang w:val="en-US" w:eastAsia="zh-CN"/>
        </w:rPr>
      </w:pPr>
      <w:r>
        <w:rPr>
          <w:rFonts w:hint="eastAsia" w:ascii="Calibri" w:hAnsi="Calibri" w:eastAsia="黑体" w:cs="Times New Roman"/>
          <w:color w:val="auto"/>
          <w:sz w:val="32"/>
          <w:szCs w:val="32"/>
          <w:lang w:val="en-US" w:eastAsia="zh-CN"/>
        </w:rPr>
        <w:t>五、承办单位及咨询电话</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自治区市场监管厅登记注册局：0951-6982645</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银川市审批服务管理局：0951-5555701</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石嘴山市审批服务管理局：0952-2688725</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吴忠市市场监管局：0953-2125305</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固原市审批服务管理局：0954-2035314</w:t>
      </w:r>
    </w:p>
    <w:p>
      <w:pPr>
        <w:numPr>
          <w:ilvl w:val="0"/>
          <w:numId w:val="0"/>
        </w:numPr>
        <w:spacing w:line="560" w:lineRule="exact"/>
        <w:ind w:leftChars="0" w:firstLine="640" w:firstLineChars="20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中卫市市场监管局：0955-7068582</w:t>
      </w:r>
    </w:p>
    <w:p>
      <w:pPr>
        <w:numPr>
          <w:ilvl w:val="0"/>
          <w:numId w:val="0"/>
        </w:numPr>
        <w:spacing w:line="560" w:lineRule="exact"/>
        <w:ind w:leftChars="0" w:firstLine="640" w:firstLineChars="200"/>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宁东市场监管局：0951-3093390</w:t>
      </w:r>
    </w:p>
    <w:p>
      <w:pPr>
        <w:numPr>
          <w:ilvl w:val="0"/>
          <w:numId w:val="0"/>
        </w:numPr>
        <w:spacing w:line="560" w:lineRule="exact"/>
        <w:jc w:val="both"/>
        <w:rPr>
          <w:rFonts w:hint="default" w:ascii="Calibri" w:hAnsi="Calibri" w:eastAsia="黑体" w:cs="Times New Roman"/>
          <w:color w:val="auto"/>
          <w:sz w:val="32"/>
          <w:szCs w:val="32"/>
          <w:lang w:val="en-US" w:eastAsia="zh-CN"/>
        </w:rPr>
      </w:pPr>
    </w:p>
    <w:p>
      <w:pPr>
        <w:rPr>
          <w:color w:val="auto"/>
        </w:rPr>
      </w:pPr>
    </w:p>
    <w:p>
      <w:pPr>
        <w:pStyle w:val="24"/>
        <w:rPr>
          <w:color w:val="auto"/>
        </w:rPr>
      </w:pPr>
    </w:p>
    <w:p>
      <w:pPr>
        <w:pStyle w:val="24"/>
        <w:rPr>
          <w:color w:val="auto"/>
        </w:rPr>
      </w:pPr>
    </w:p>
    <w:p>
      <w:pPr>
        <w:rPr>
          <w:color w:val="auto"/>
        </w:rPr>
      </w:pPr>
    </w:p>
    <w:p>
      <w:pPr>
        <w:spacing w:line="560" w:lineRule="exact"/>
        <w:rPr>
          <w:rFonts w:hint="eastAsia" w:ascii="方正小标宋简体" w:eastAsia="方正小标宋简体"/>
          <w:color w:val="auto"/>
          <w:sz w:val="44"/>
          <w:szCs w:val="44"/>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十六</w:t>
      </w:r>
    </w:p>
    <w:p>
      <w:pPr>
        <w:spacing w:line="560" w:lineRule="exact"/>
        <w:jc w:val="left"/>
        <w:rPr>
          <w:rFonts w:eastAsia="黑体"/>
          <w:color w:val="auto"/>
          <w:sz w:val="36"/>
          <w:szCs w:val="36"/>
        </w:rPr>
      </w:pPr>
    </w:p>
    <w:p>
      <w:pPr>
        <w:spacing w:line="560" w:lineRule="exact"/>
        <w:jc w:val="center"/>
        <w:rPr>
          <w:rFonts w:hint="eastAsia" w:eastAsia="方正小标宋简体"/>
          <w:color w:val="auto"/>
          <w:sz w:val="44"/>
          <w:szCs w:val="44"/>
          <w:lang w:eastAsia="zh-CN"/>
        </w:rPr>
      </w:pPr>
      <w:r>
        <w:rPr>
          <w:rFonts w:eastAsia="方正小标宋简体"/>
          <w:color w:val="auto"/>
          <w:sz w:val="44"/>
          <w:szCs w:val="44"/>
        </w:rPr>
        <w:t>医疗保健</w:t>
      </w:r>
      <w:r>
        <w:rPr>
          <w:rFonts w:hint="eastAsia" w:eastAsia="方正小标宋简体"/>
          <w:color w:val="auto"/>
          <w:sz w:val="44"/>
          <w:szCs w:val="44"/>
          <w:lang w:eastAsia="zh-CN"/>
        </w:rPr>
        <w:t>（卫健委、人力资源社会保障厅）</w:t>
      </w:r>
    </w:p>
    <w:p>
      <w:pPr>
        <w:pStyle w:val="8"/>
        <w:spacing w:line="560" w:lineRule="exact"/>
        <w:ind w:firstLine="640" w:firstLineChars="200"/>
        <w:rPr>
          <w:rFonts w:ascii="Times New Roman" w:eastAsia="仿宋_GB2312"/>
          <w:b w:val="0"/>
          <w:bCs w:val="0"/>
          <w:color w:val="auto"/>
          <w:sz w:val="32"/>
          <w:szCs w:val="32"/>
        </w:rPr>
      </w:pP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一、</w:t>
      </w:r>
      <w:r>
        <w:rPr>
          <w:rFonts w:hint="eastAsia" w:ascii="Times New Roman" w:eastAsia="黑体"/>
          <w:b w:val="0"/>
          <w:bCs w:val="0"/>
          <w:color w:val="auto"/>
          <w:sz w:val="32"/>
          <w:szCs w:val="32"/>
        </w:rPr>
        <w:t>办理事项</w:t>
      </w:r>
    </w:p>
    <w:p>
      <w:pPr>
        <w:pStyle w:val="8"/>
        <w:spacing w:line="560" w:lineRule="exact"/>
        <w:ind w:firstLine="640" w:firstLineChars="200"/>
        <w:rPr>
          <w:rFonts w:ascii="Times New Roman" w:eastAsia="仿宋_GB2312"/>
          <w:b w:val="0"/>
          <w:bCs w:val="0"/>
          <w:color w:val="auto"/>
          <w:sz w:val="32"/>
          <w:szCs w:val="32"/>
        </w:rPr>
      </w:pPr>
      <w:r>
        <w:rPr>
          <w:rFonts w:ascii="Times New Roman" w:eastAsia="仿宋_GB2312"/>
          <w:b w:val="0"/>
          <w:bCs w:val="0"/>
          <w:color w:val="auto"/>
          <w:sz w:val="32"/>
          <w:szCs w:val="32"/>
        </w:rPr>
        <w:t>高层次人才医疗卫生保健。</w:t>
      </w: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二、定点</w:t>
      </w:r>
      <w:r>
        <w:rPr>
          <w:rFonts w:hint="eastAsia" w:ascii="Times New Roman" w:eastAsia="黑体"/>
          <w:b w:val="0"/>
          <w:bCs w:val="0"/>
          <w:color w:val="auto"/>
          <w:sz w:val="32"/>
          <w:szCs w:val="32"/>
          <w:lang w:eastAsia="zh-CN"/>
        </w:rPr>
        <w:t>医疗机构</w:t>
      </w:r>
    </w:p>
    <w:p>
      <w:pPr>
        <w:pStyle w:val="8"/>
        <w:spacing w:line="560" w:lineRule="exact"/>
        <w:ind w:firstLine="640" w:firstLineChars="200"/>
        <w:rPr>
          <w:rFonts w:hint="eastAsia" w:ascii="Times New Roman" w:eastAsia="仿宋_GB2312"/>
          <w:b w:val="0"/>
          <w:bCs w:val="0"/>
          <w:color w:val="auto"/>
          <w:sz w:val="32"/>
          <w:szCs w:val="32"/>
          <w:lang w:eastAsia="zh-CN"/>
        </w:rPr>
      </w:pPr>
      <w:r>
        <w:rPr>
          <w:rFonts w:hint="eastAsia" w:ascii="Times New Roman" w:eastAsia="仿宋_GB2312"/>
          <w:b w:val="0"/>
          <w:bCs w:val="0"/>
          <w:color w:val="auto"/>
          <w:sz w:val="32"/>
          <w:szCs w:val="32"/>
          <w:lang w:eastAsia="zh-CN"/>
        </w:rPr>
        <w:t>全区二级及以上公立综合医院、中医医院及部分专科医院、自治区体检康复保健中心。</w:t>
      </w: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三、</w:t>
      </w:r>
      <w:r>
        <w:rPr>
          <w:rFonts w:hint="eastAsia" w:ascii="Times New Roman" w:eastAsia="黑体"/>
          <w:b w:val="0"/>
          <w:bCs w:val="0"/>
          <w:color w:val="auto"/>
          <w:sz w:val="32"/>
          <w:szCs w:val="32"/>
        </w:rPr>
        <w:t>服务内容</w:t>
      </w:r>
    </w:p>
    <w:p>
      <w:pPr>
        <w:numPr>
          <w:ilvl w:val="0"/>
          <w:numId w:val="0"/>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健康管理咨询。</w:t>
      </w:r>
      <w:r>
        <w:rPr>
          <w:rFonts w:hint="eastAsia" w:ascii="仿宋_GB2312" w:eastAsia="仿宋_GB2312"/>
          <w:color w:val="auto"/>
          <w:sz w:val="32"/>
          <w:szCs w:val="32"/>
          <w:lang w:eastAsia="zh-CN"/>
        </w:rPr>
        <w:t>高层次人才由人才所在单位按照工作场所就近原则签约定点医院，签约医院负责健康档案建立和管理，提供日常医疗保健咨询。其中</w:t>
      </w:r>
      <w:r>
        <w:rPr>
          <w:rFonts w:hint="eastAsia" w:ascii="仿宋_GB2312" w:eastAsia="仿宋_GB2312"/>
          <w:color w:val="auto"/>
          <w:sz w:val="32"/>
          <w:szCs w:val="32"/>
          <w:lang w:val="en-US" w:eastAsia="zh-CN"/>
        </w:rPr>
        <w:t>B类以上人才每人安排1名医务人员提供相应服务。</w:t>
      </w:r>
    </w:p>
    <w:p>
      <w:pPr>
        <w:numPr>
          <w:ilvl w:val="0"/>
          <w:numId w:val="0"/>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就诊绿色通道。</w:t>
      </w:r>
      <w:r>
        <w:rPr>
          <w:rFonts w:hint="eastAsia" w:ascii="仿宋_GB2312" w:eastAsia="仿宋_GB2312"/>
          <w:color w:val="auto"/>
          <w:sz w:val="32"/>
          <w:szCs w:val="32"/>
          <w:lang w:val="en-US" w:eastAsia="zh-CN"/>
        </w:rPr>
        <w:t>D</w:t>
      </w:r>
      <w:r>
        <w:rPr>
          <w:rFonts w:hint="eastAsia" w:ascii="仿宋_GB2312" w:eastAsia="仿宋_GB2312"/>
          <w:color w:val="auto"/>
          <w:sz w:val="32"/>
          <w:szCs w:val="32"/>
        </w:rPr>
        <w:t>类及以上人才</w:t>
      </w:r>
      <w:r>
        <w:rPr>
          <w:rFonts w:hint="eastAsia" w:ascii="仿宋_GB2312" w:eastAsia="仿宋_GB2312"/>
          <w:color w:val="auto"/>
          <w:sz w:val="32"/>
          <w:szCs w:val="32"/>
          <w:lang w:eastAsia="zh-CN"/>
        </w:rPr>
        <w:t>需提前进行线上或线下预约挂号，如遇门诊号源已满，可持“宁夏回族自治区高层次人才证”联系定点医院帮助挂号。医院根据需要协调专家集中会诊，即时检查治疗。其中</w:t>
      </w:r>
      <w:r>
        <w:rPr>
          <w:rFonts w:hint="eastAsia" w:ascii="仿宋_GB2312" w:eastAsia="仿宋_GB2312"/>
          <w:color w:val="auto"/>
          <w:sz w:val="32"/>
          <w:szCs w:val="32"/>
          <w:lang w:val="en-US" w:eastAsia="zh-CN"/>
        </w:rPr>
        <w:t>B类以上人才可由定点医院指定专人帮助协调就医流程。</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3.健康体检服务。</w:t>
      </w:r>
      <w:r>
        <w:rPr>
          <w:rFonts w:hint="eastAsia" w:ascii="仿宋_GB2312" w:hAnsi="仿宋_GB2312" w:eastAsia="仿宋_GB2312" w:cs="仿宋_GB2312"/>
          <w:color w:val="auto"/>
          <w:sz w:val="32"/>
          <w:szCs w:val="32"/>
        </w:rPr>
        <w:t>高层次人才每</w:t>
      </w:r>
      <w:r>
        <w:rPr>
          <w:rFonts w:hint="eastAsia" w:ascii="仿宋_GB2312" w:hAnsi="仿宋_GB2312" w:eastAsia="仿宋_GB2312" w:cs="仿宋_GB2312"/>
          <w:color w:val="auto"/>
          <w:sz w:val="32"/>
          <w:szCs w:val="32"/>
          <w:lang w:eastAsia="zh-CN"/>
        </w:rPr>
        <w:t>年可</w:t>
      </w:r>
      <w:r>
        <w:rPr>
          <w:rFonts w:hint="eastAsia" w:ascii="仿宋_GB2312" w:hAnsi="仿宋_GB2312" w:eastAsia="仿宋_GB2312" w:cs="仿宋_GB2312"/>
          <w:color w:val="auto"/>
          <w:sz w:val="32"/>
          <w:szCs w:val="32"/>
          <w:lang w:val="en-US" w:eastAsia="zh-CN"/>
        </w:rPr>
        <w:t>享受1</w:t>
      </w:r>
      <w:r>
        <w:rPr>
          <w:rFonts w:hint="eastAsia" w:ascii="仿宋_GB2312" w:hAnsi="仿宋_GB2312" w:eastAsia="仿宋_GB2312" w:cs="仿宋_GB2312"/>
          <w:color w:val="auto"/>
          <w:sz w:val="32"/>
          <w:szCs w:val="32"/>
        </w:rPr>
        <w:t>次健康体检。</w:t>
      </w:r>
      <w:r>
        <w:rPr>
          <w:rFonts w:hint="eastAsia" w:ascii="仿宋_GB2312" w:hAnsi="仿宋_GB2312" w:eastAsia="仿宋_GB2312" w:cs="仿宋_GB2312"/>
          <w:color w:val="auto"/>
          <w:spacing w:val="-6"/>
          <w:kern w:val="0"/>
          <w:sz w:val="32"/>
          <w:szCs w:val="32"/>
          <w:u w:val="none"/>
          <w:lang w:val="en-US" w:eastAsia="zh-CN"/>
        </w:rPr>
        <w:t>A类、B类人才按照每人6000元标准</w:t>
      </w:r>
      <w:r>
        <w:rPr>
          <w:rFonts w:hint="eastAsia" w:ascii="仿宋_GB2312" w:hAnsi="仿宋_GB2312" w:eastAsia="仿宋_GB2312" w:cs="仿宋_GB2312"/>
          <w:color w:val="auto"/>
          <w:sz w:val="32"/>
          <w:szCs w:val="32"/>
        </w:rPr>
        <w:t>、C类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D类按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rPr>
        <w:t>每人2000元</w:t>
      </w:r>
      <w:r>
        <w:rPr>
          <w:rFonts w:hint="eastAsia" w:ascii="仿宋_GB2312" w:hAnsi="仿宋_GB2312" w:eastAsia="仿宋_GB2312" w:cs="仿宋_GB2312"/>
          <w:color w:val="auto"/>
          <w:sz w:val="32"/>
          <w:szCs w:val="32"/>
          <w:lang w:eastAsia="zh-CN"/>
        </w:rPr>
        <w:t>标准，由自治区人力资源社会保障厅会同自治区卫生健康委统一</w:t>
      </w:r>
      <w:r>
        <w:rPr>
          <w:rFonts w:hint="eastAsia" w:ascii="仿宋_GB2312" w:eastAsia="仿宋_GB2312"/>
          <w:color w:val="auto"/>
          <w:sz w:val="32"/>
          <w:szCs w:val="32"/>
          <w:lang w:eastAsia="zh-CN"/>
        </w:rPr>
        <w:t>安排，体检费用从自治区人才工作专项资金列支。</w:t>
      </w:r>
      <w:r>
        <w:rPr>
          <w:rFonts w:hint="eastAsia" w:ascii="仿宋_GB2312" w:eastAsia="仿宋_GB2312"/>
          <w:color w:val="auto"/>
          <w:sz w:val="32"/>
          <w:szCs w:val="32"/>
        </w:rPr>
        <w:t>E类人才按</w:t>
      </w:r>
      <w:r>
        <w:rPr>
          <w:rFonts w:hint="eastAsia" w:ascii="仿宋_GB2312" w:eastAsia="仿宋_GB2312"/>
          <w:color w:val="auto"/>
          <w:sz w:val="32"/>
          <w:szCs w:val="32"/>
          <w:lang w:eastAsia="zh-CN"/>
        </w:rPr>
        <w:t>照</w:t>
      </w:r>
      <w:r>
        <w:rPr>
          <w:rFonts w:hint="eastAsia" w:ascii="仿宋_GB2312" w:eastAsia="仿宋_GB2312"/>
          <w:color w:val="auto"/>
          <w:sz w:val="32"/>
          <w:szCs w:val="32"/>
        </w:rPr>
        <w:t>每人</w:t>
      </w:r>
      <w:r>
        <w:rPr>
          <w:rFonts w:hint="eastAsia" w:ascii="仿宋_GB2312" w:eastAsia="仿宋_GB2312"/>
          <w:color w:val="auto"/>
          <w:sz w:val="32"/>
          <w:szCs w:val="32"/>
          <w:lang w:eastAsia="zh-CN"/>
        </w:rPr>
        <w:t>不低于</w:t>
      </w:r>
      <w:r>
        <w:rPr>
          <w:rFonts w:hint="eastAsia" w:ascii="仿宋_GB2312" w:eastAsia="仿宋_GB2312"/>
          <w:color w:val="auto"/>
          <w:sz w:val="32"/>
          <w:szCs w:val="32"/>
        </w:rPr>
        <w:t>1200元标准核算</w:t>
      </w:r>
      <w:r>
        <w:rPr>
          <w:rFonts w:hint="eastAsia" w:ascii="仿宋_GB2312" w:eastAsia="仿宋_GB2312"/>
          <w:color w:val="auto"/>
          <w:sz w:val="32"/>
          <w:szCs w:val="32"/>
          <w:lang w:eastAsia="zh-CN"/>
        </w:rPr>
        <w:t>，由用人单位负责具体落实，体检费用由用人单位列支</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u w:val="single"/>
        </w:rPr>
      </w:pPr>
      <w:r>
        <w:rPr>
          <w:rFonts w:hint="eastAsia" w:ascii="仿宋_GB2312" w:eastAsia="仿宋_GB2312"/>
          <w:color w:val="auto"/>
          <w:sz w:val="32"/>
          <w:szCs w:val="32"/>
        </w:rPr>
        <w:t>4.动态化管理。高层次人才医疗保健待遇实行实名制管理。</w:t>
      </w:r>
      <w:r>
        <w:rPr>
          <w:rFonts w:hint="eastAsia" w:ascii="仿宋_GB2312" w:eastAsia="仿宋_GB2312"/>
          <w:color w:val="auto"/>
          <w:sz w:val="32"/>
          <w:szCs w:val="32"/>
          <w:lang w:eastAsia="zh-CN"/>
        </w:rPr>
        <w:t>由各级</w:t>
      </w:r>
      <w:r>
        <w:rPr>
          <w:rFonts w:hint="eastAsia" w:ascii="仿宋_GB2312" w:eastAsia="仿宋_GB2312"/>
          <w:color w:val="auto"/>
          <w:sz w:val="32"/>
          <w:szCs w:val="32"/>
        </w:rPr>
        <w:t>人力资源社会保障</w:t>
      </w:r>
      <w:r>
        <w:rPr>
          <w:rFonts w:hint="eastAsia" w:ascii="仿宋_GB2312" w:eastAsia="仿宋_GB2312"/>
          <w:color w:val="auto"/>
          <w:sz w:val="32"/>
          <w:szCs w:val="32"/>
          <w:lang w:eastAsia="zh-CN"/>
        </w:rPr>
        <w:t>部门向卫生健康行政部门提供人才变动信息，</w:t>
      </w:r>
      <w:r>
        <w:rPr>
          <w:rFonts w:hint="eastAsia" w:ascii="仿宋_GB2312" w:eastAsia="仿宋_GB2312"/>
          <w:color w:val="auto"/>
          <w:sz w:val="32"/>
          <w:szCs w:val="32"/>
          <w:u w:val="none"/>
          <w:lang w:eastAsia="zh-CN"/>
        </w:rPr>
        <w:t>由</w:t>
      </w:r>
      <w:r>
        <w:rPr>
          <w:rFonts w:hint="eastAsia" w:ascii="仿宋_GB2312" w:eastAsia="仿宋_GB2312"/>
          <w:color w:val="auto"/>
          <w:sz w:val="32"/>
          <w:szCs w:val="32"/>
          <w:u w:val="none"/>
        </w:rPr>
        <w:t>卫生健康</w:t>
      </w:r>
      <w:r>
        <w:rPr>
          <w:rFonts w:hint="eastAsia" w:ascii="仿宋_GB2312" w:eastAsia="仿宋_GB2312"/>
          <w:color w:val="auto"/>
          <w:sz w:val="32"/>
          <w:szCs w:val="32"/>
          <w:u w:val="none"/>
          <w:lang w:eastAsia="zh-CN"/>
        </w:rPr>
        <w:t>行政部门按隶属关系向</w:t>
      </w:r>
      <w:r>
        <w:rPr>
          <w:rFonts w:hint="eastAsia" w:ascii="仿宋_GB2312" w:eastAsia="仿宋_GB2312"/>
          <w:color w:val="auto"/>
          <w:sz w:val="32"/>
          <w:szCs w:val="32"/>
          <w:u w:val="none"/>
        </w:rPr>
        <w:t>各定点医院</w:t>
      </w:r>
      <w:r>
        <w:rPr>
          <w:rFonts w:hint="eastAsia" w:ascii="仿宋_GB2312" w:eastAsia="仿宋_GB2312"/>
          <w:color w:val="auto"/>
          <w:sz w:val="32"/>
          <w:szCs w:val="32"/>
          <w:u w:val="none"/>
          <w:lang w:eastAsia="zh-CN"/>
        </w:rPr>
        <w:t>通报</w:t>
      </w:r>
      <w:r>
        <w:rPr>
          <w:rFonts w:hint="eastAsia" w:ascii="仿宋_GB2312" w:eastAsia="仿宋_GB2312"/>
          <w:color w:val="auto"/>
          <w:sz w:val="32"/>
          <w:szCs w:val="32"/>
          <w:u w:val="none"/>
        </w:rPr>
        <w:t>。</w:t>
      </w: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四、办理所需材料</w:t>
      </w:r>
    </w:p>
    <w:p>
      <w:pPr>
        <w:pStyle w:val="8"/>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1.宁夏回族自治区高层次人才证</w:t>
      </w:r>
      <w:r>
        <w:rPr>
          <w:rFonts w:hint="eastAsia" w:ascii="仿宋_GB2312" w:hAnsi="仿宋_GB2312" w:eastAsia="仿宋_GB2312" w:cs="仿宋_GB2312"/>
          <w:b w:val="0"/>
          <w:color w:val="auto"/>
          <w:sz w:val="32"/>
          <w:szCs w:val="32"/>
          <w:lang w:eastAsia="zh-CN"/>
        </w:rPr>
        <w:t>（卡）</w:t>
      </w:r>
      <w:r>
        <w:rPr>
          <w:rFonts w:hint="eastAsia" w:ascii="仿宋_GB2312" w:hAnsi="仿宋_GB2312" w:eastAsia="仿宋_GB2312" w:cs="仿宋_GB2312"/>
          <w:b w:val="0"/>
          <w:color w:val="auto"/>
          <w:sz w:val="32"/>
          <w:szCs w:val="32"/>
        </w:rPr>
        <w:t>。</w:t>
      </w:r>
    </w:p>
    <w:p>
      <w:pPr>
        <w:pStyle w:val="8"/>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2.社会保障卡。</w:t>
      </w: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五、办</w:t>
      </w:r>
      <w:r>
        <w:rPr>
          <w:rFonts w:hint="eastAsia" w:ascii="Times New Roman" w:eastAsia="黑体"/>
          <w:b w:val="0"/>
          <w:bCs w:val="0"/>
          <w:color w:val="auto"/>
          <w:sz w:val="32"/>
          <w:szCs w:val="32"/>
        </w:rPr>
        <w:t>结</w:t>
      </w:r>
      <w:r>
        <w:rPr>
          <w:rFonts w:ascii="Times New Roman" w:eastAsia="黑体"/>
          <w:b w:val="0"/>
          <w:bCs w:val="0"/>
          <w:color w:val="auto"/>
          <w:sz w:val="32"/>
          <w:szCs w:val="32"/>
        </w:rPr>
        <w:t>时限</w:t>
      </w:r>
    </w:p>
    <w:p>
      <w:pPr>
        <w:pStyle w:val="8"/>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门诊如需医院帮助挂号，</w:t>
      </w:r>
      <w:r>
        <w:rPr>
          <w:rFonts w:hint="eastAsia" w:ascii="仿宋_GB2312" w:eastAsia="仿宋_GB2312"/>
          <w:b w:val="0"/>
          <w:bCs w:val="0"/>
          <w:color w:val="auto"/>
          <w:sz w:val="32"/>
          <w:szCs w:val="32"/>
        </w:rPr>
        <w:t>提前1</w:t>
      </w:r>
      <w:r>
        <w:rPr>
          <w:rFonts w:hint="eastAsia" w:ascii="仿宋_GB2312" w:eastAsia="仿宋_GB2312"/>
          <w:b w:val="0"/>
          <w:bCs w:val="0"/>
          <w:color w:val="auto"/>
          <w:sz w:val="32"/>
          <w:szCs w:val="32"/>
          <w:lang w:eastAsia="zh-CN"/>
        </w:rPr>
        <w:t>周</w:t>
      </w:r>
      <w:r>
        <w:rPr>
          <w:rFonts w:hint="eastAsia" w:ascii="仿宋_GB2312" w:eastAsia="仿宋_GB2312"/>
          <w:b w:val="0"/>
          <w:bCs w:val="0"/>
          <w:color w:val="auto"/>
          <w:sz w:val="32"/>
          <w:szCs w:val="32"/>
        </w:rPr>
        <w:t>以上进行预约；急诊诊疗即时办理；健康管理及体检按照年度计划安排落实。</w:t>
      </w:r>
    </w:p>
    <w:p>
      <w:pPr>
        <w:pStyle w:val="8"/>
        <w:spacing w:line="560" w:lineRule="exact"/>
        <w:ind w:firstLine="640" w:firstLineChars="200"/>
        <w:rPr>
          <w:rFonts w:ascii="Times New Roman" w:eastAsia="黑体"/>
          <w:b w:val="0"/>
          <w:bCs w:val="0"/>
          <w:color w:val="auto"/>
          <w:sz w:val="32"/>
          <w:szCs w:val="32"/>
        </w:rPr>
      </w:pPr>
      <w:r>
        <w:rPr>
          <w:rFonts w:ascii="Times New Roman" w:eastAsia="黑体"/>
          <w:b w:val="0"/>
          <w:bCs w:val="0"/>
          <w:color w:val="auto"/>
          <w:sz w:val="32"/>
          <w:szCs w:val="32"/>
        </w:rPr>
        <w:t>六、承办单位及咨询电话</w:t>
      </w:r>
    </w:p>
    <w:p>
      <w:pPr>
        <w:pStyle w:val="8"/>
        <w:spacing w:line="560" w:lineRule="exact"/>
        <w:ind w:firstLine="643" w:firstLineChars="200"/>
        <w:rPr>
          <w:rFonts w:hint="eastAsia" w:ascii="Times New Roman" w:eastAsia="仿宋_GB2312"/>
          <w:b w:val="0"/>
          <w:bCs w:val="0"/>
          <w:color w:val="auto"/>
          <w:sz w:val="32"/>
          <w:szCs w:val="32"/>
          <w:lang w:eastAsia="zh-CN"/>
        </w:rPr>
      </w:pPr>
      <w:r>
        <w:rPr>
          <w:rFonts w:hint="eastAsia" w:ascii="楷体_GB2312" w:hAnsi="楷体_GB2312" w:eastAsia="楷体_GB2312" w:cs="楷体_GB2312"/>
          <w:b/>
          <w:bCs/>
          <w:color w:val="auto"/>
          <w:sz w:val="32"/>
          <w:szCs w:val="32"/>
        </w:rPr>
        <w:t>1.承</w:t>
      </w:r>
      <w:r>
        <w:rPr>
          <w:rFonts w:ascii="Times New Roman" w:eastAsia="楷体_GB2312"/>
          <w:b/>
          <w:bCs/>
          <w:color w:val="auto"/>
          <w:sz w:val="32"/>
          <w:szCs w:val="32"/>
        </w:rPr>
        <w:t>办单位：</w:t>
      </w:r>
      <w:r>
        <w:rPr>
          <w:rFonts w:ascii="Times New Roman" w:eastAsia="仿宋_GB2312"/>
          <w:b w:val="0"/>
          <w:bCs w:val="0"/>
          <w:color w:val="auto"/>
          <w:sz w:val="32"/>
          <w:szCs w:val="32"/>
        </w:rPr>
        <w:t>各级卫生健康部门和定点</w:t>
      </w:r>
      <w:r>
        <w:rPr>
          <w:rFonts w:hint="eastAsia" w:ascii="Times New Roman" w:eastAsia="仿宋_GB2312"/>
          <w:b w:val="0"/>
          <w:bCs w:val="0"/>
          <w:color w:val="auto"/>
          <w:sz w:val="32"/>
          <w:szCs w:val="32"/>
          <w:lang w:eastAsia="zh-CN"/>
        </w:rPr>
        <w:t>医疗机构</w:t>
      </w:r>
    </w:p>
    <w:p>
      <w:pPr>
        <w:pStyle w:val="8"/>
        <w:spacing w:line="560" w:lineRule="exact"/>
        <w:ind w:firstLine="643" w:firstLineChars="200"/>
        <w:rPr>
          <w:rFonts w:hint="eastAsia" w:ascii="Times New Roman" w:eastAsia="楷体_GB2312"/>
          <w:b/>
          <w:bCs/>
          <w:color w:val="auto"/>
          <w:sz w:val="24"/>
          <w:szCs w:val="24"/>
          <w:lang w:eastAsia="zh-CN"/>
        </w:rPr>
      </w:pPr>
      <w:r>
        <w:rPr>
          <w:rFonts w:hint="eastAsia" w:ascii="楷体_GB2312" w:hAnsi="楷体_GB2312" w:eastAsia="楷体_GB2312" w:cs="楷体_GB2312"/>
          <w:b/>
          <w:bCs/>
          <w:color w:val="auto"/>
          <w:sz w:val="32"/>
          <w:szCs w:val="32"/>
        </w:rPr>
        <w:t>2.咨</w:t>
      </w:r>
      <w:r>
        <w:rPr>
          <w:rFonts w:ascii="Times New Roman" w:eastAsia="楷体_GB2312"/>
          <w:b/>
          <w:bCs/>
          <w:color w:val="auto"/>
          <w:sz w:val="32"/>
          <w:szCs w:val="32"/>
        </w:rPr>
        <w:t>询电话：</w:t>
      </w:r>
    </w:p>
    <w:tbl>
      <w:tblPr>
        <w:tblStyle w:val="19"/>
        <w:tblW w:w="77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4"/>
        <w:gridCol w:w="2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kern w:val="2"/>
                <w:sz w:val="24"/>
                <w:szCs w:val="24"/>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24"/>
                <w:szCs w:val="24"/>
                <w:highlight w:val="none"/>
                <w:shd w:val="clear" w:color="auto" w:fill="FFFFFF"/>
                <w:lang w:val="en-US" w:eastAsia="zh-CN"/>
              </w:rPr>
              <w:t>自治区卫生健康委保健局</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0951-6603670</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0951-6603669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kern w:val="2"/>
                <w:sz w:val="24"/>
                <w:szCs w:val="24"/>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24"/>
                <w:szCs w:val="24"/>
                <w:highlight w:val="none"/>
                <w:shd w:val="clear" w:color="auto" w:fill="FFFFFF"/>
                <w:lang w:val="en-US" w:eastAsia="zh-CN"/>
              </w:rPr>
              <w:t>自治区体检康复保健中心</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kern w:val="2"/>
                <w:sz w:val="24"/>
                <w:szCs w:val="24"/>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24"/>
                <w:szCs w:val="24"/>
                <w:highlight w:val="none"/>
                <w:shd w:val="clear" w:color="auto" w:fill="FFFFFF"/>
                <w:lang w:val="en-US" w:eastAsia="zh-CN"/>
              </w:rPr>
              <w:t>0951-6601257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宁夏医科大学总医院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sz w:val="24"/>
                <w:szCs w:val="24"/>
                <w:shd w:val="clear" w:color="auto" w:fill="FFFFFF"/>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0951-</w:t>
            </w:r>
            <w:r>
              <w:rPr>
                <w:rFonts w:hint="eastAsia" w:ascii="仿宋_GB2312" w:hAnsi="仿宋_GB2312" w:eastAsia="仿宋_GB2312" w:cs="仿宋_GB2312"/>
                <w:b w:val="0"/>
                <w:bCs w:val="0"/>
                <w:i w:val="0"/>
                <w:iCs w:val="0"/>
                <w:caps w:val="0"/>
                <w:color w:val="auto"/>
                <w:spacing w:val="0"/>
                <w:sz w:val="24"/>
                <w:szCs w:val="24"/>
                <w:shd w:val="clear" w:color="auto" w:fill="FFFFFF"/>
              </w:rPr>
              <w:t>6744358</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0951-6744457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宁夏回族自治区人民医院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0951-5920003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宁夏回族自治区中西医结合医院                     （宁夏回族自治区第三人民医院）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0951-3923027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宁夏回族自治区第四人民医院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0951-2031773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宁夏回族自治区中医医院                           （宁夏回族自治区中医研究院）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0951-5600616</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0951-5600532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北京大学第一医院宁夏妇女儿童医院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0951-7868662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宁夏回族自治区宁安医院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0951-2160713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银川市第一人民医院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0951-6997021</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0951-6997078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银川市中医医院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0951-8361553</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0951-8361557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银川市妇幼保健院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0951-6882211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银川市口腔医院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0951-8647098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银川市第二人民医院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0951-3066053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银川市第三人民医院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0951-5138307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永宁县人民医院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0951-8012670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永宁县中医医院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0951-8527955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贺兰县人民医院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0951-8627299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贺兰县中医医院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0951-8066339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灵武市人民医院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0951-8587205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灵武市中医医院</w:t>
            </w:r>
          </w:p>
        </w:tc>
        <w:tc>
          <w:tcPr>
            <w:tcW w:w="25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0951-8695652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自治区第五人民医院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0952-3817207</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0952-3817201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石嘴山市第二人民医院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0952-2020035</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0952-2054132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石嘴山市中医医院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0952-2046142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石嘴山市第一人民医院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0952-3325003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2"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惠农区人民医院（石嘴山市中西医结合医院）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0952-7011929</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0952-7011620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平罗县人民医院（石嘴山市第三人民医院）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0952-6017061</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0952-6010976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平罗县中医医院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0952-6626858</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0952-6626887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吴忠市人民医院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0953-2120903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宁夏医科大学附属中医医院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rPr>
              <w:t>0953-2023205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yellow"/>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吴忠市利通区人民医院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0953-3966104</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4"/>
                <w:szCs w:val="24"/>
                <w:shd w:val="clear" w:color="auto" w:fill="FFFFFF"/>
                <w:lang w:val="en-US" w:eastAsia="zh-CN"/>
              </w:rPr>
              <w:t>0953-3966102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吴忠市红寺堡区中医医院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0953-5088120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吴忠市红寺堡区人民医院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0953-5099793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盐池县中医医院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0953-6021603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盐池县人民医院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0953-6020669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同心县人民医院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0953-8721037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同心县中医医院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0953-8025761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青铜峡市人民医院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0953-3956368</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0953-3956218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青铜峡市中医医院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0953-3051238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固原市人民医院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val="en-US" w:eastAsia="zh-CN"/>
              </w:rPr>
              <w:t>0954-2683990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固原市中医医院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0954-7288106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固原市原州区人民医院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val="en-US" w:eastAsia="zh-CN"/>
              </w:rPr>
              <w:t>0954-2829679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固原市精神康复医院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0954-2829689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西吉县人民医院</w:t>
            </w:r>
          </w:p>
        </w:tc>
        <w:tc>
          <w:tcPr>
            <w:tcW w:w="25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0954-3012466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西吉县中医医院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0954-3012572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隆德县人民医院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val="en-US" w:eastAsia="zh-CN"/>
              </w:rPr>
              <w:t>0954-6011067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隆德县中医医院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0954-6011148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泾源县人民医院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0954-5012520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彭阳县人民医院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0954-7014353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val="en-US" w:eastAsia="zh-CN"/>
              </w:rPr>
              <w:t>彭阳县中医医院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color w:val="auto"/>
                <w:sz w:val="24"/>
                <w:szCs w:val="24"/>
                <w:lang w:eastAsia="zh"/>
              </w:rPr>
              <w:t>0954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
              </w:rPr>
              <w:t>7013086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中卫市人民医院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0955-7029889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中卫市中医医院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0955-6559107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中卫市第三人民医院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0955-7012807</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0955-7012654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中卫市沙坡头区人民医院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0955-7098458</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0955-7098401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中宁县人民医院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0955-5021456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中宁县中医医院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0955-5021456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海原县人民医院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0955-4015934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海原县中医医院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0955-4015331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jc w:val="center"/>
        </w:trPr>
        <w:tc>
          <w:tcPr>
            <w:tcW w:w="516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宁东医院</w:t>
            </w:r>
          </w:p>
        </w:tc>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0951-8632912</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0951-8632887</w:t>
            </w:r>
          </w:p>
        </w:tc>
      </w:tr>
    </w:tbl>
    <w:p>
      <w:pPr>
        <w:pStyle w:val="8"/>
        <w:spacing w:line="560" w:lineRule="exact"/>
        <w:ind w:firstLine="640" w:firstLineChars="200"/>
        <w:rPr>
          <w:rFonts w:ascii="Times New Roman" w:eastAsia="黑体"/>
          <w:b w:val="0"/>
          <w:color w:val="auto"/>
          <w:sz w:val="32"/>
          <w:szCs w:val="32"/>
        </w:rPr>
      </w:pPr>
      <w:r>
        <w:rPr>
          <w:rFonts w:ascii="Times New Roman" w:eastAsia="黑体"/>
          <w:b w:val="0"/>
          <w:color w:val="auto"/>
          <w:sz w:val="32"/>
          <w:szCs w:val="32"/>
        </w:rPr>
        <w:t>七、监督部门及联系电话</w:t>
      </w:r>
    </w:p>
    <w:p>
      <w:pPr>
        <w:spacing w:line="560" w:lineRule="exact"/>
        <w:ind w:firstLine="640" w:firstLineChars="200"/>
        <w:rPr>
          <w:rFonts w:hint="eastAsia" w:ascii="仿宋_GB2312" w:hAnsi="仿宋_GB2312" w:eastAsia="仿宋_GB2312" w:cs="仿宋_GB2312"/>
          <w:bCs/>
          <w:color w:val="auto"/>
          <w:sz w:val="32"/>
          <w:szCs w:val="32"/>
        </w:rPr>
      </w:pPr>
      <w:r>
        <w:rPr>
          <w:rFonts w:eastAsia="仿宋_GB2312"/>
          <w:bCs/>
          <w:color w:val="auto"/>
          <w:sz w:val="32"/>
          <w:szCs w:val="32"/>
        </w:rPr>
        <w:t>自治区卫生健康</w:t>
      </w:r>
      <w:r>
        <w:rPr>
          <w:rFonts w:hint="eastAsia" w:eastAsia="仿宋_GB2312"/>
          <w:bCs/>
          <w:color w:val="auto"/>
          <w:sz w:val="32"/>
          <w:szCs w:val="32"/>
        </w:rPr>
        <w:t>委员会</w:t>
      </w:r>
      <w:r>
        <w:rPr>
          <w:rFonts w:hint="eastAsia" w:ascii="仿宋_GB2312" w:hAnsi="仿宋_GB2312" w:eastAsia="仿宋_GB2312" w:cs="仿宋_GB2312"/>
          <w:bCs/>
          <w:color w:val="auto"/>
          <w:sz w:val="32"/>
          <w:szCs w:val="32"/>
        </w:rPr>
        <w:t>：0951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5054491</w:t>
      </w:r>
    </w:p>
    <w:p>
      <w:pPr>
        <w:pStyle w:val="2"/>
        <w:rPr>
          <w:rFonts w:hint="default" w:eastAsia="仿宋_GB2312"/>
          <w:lang w:val="en-US" w:eastAsia="zh-CN"/>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eastAsia="zh-CN"/>
        </w:rPr>
        <w:t>自治区人力资源社会保障厅：</w:t>
      </w:r>
      <w:r>
        <w:rPr>
          <w:rFonts w:hint="eastAsia" w:ascii="仿宋_GB2312" w:hAnsi="仿宋_GB2312" w:eastAsia="仿宋_GB2312" w:cs="仿宋_GB2312"/>
          <w:bCs/>
          <w:color w:val="auto"/>
          <w:sz w:val="32"/>
          <w:szCs w:val="32"/>
          <w:lang w:val="en-US" w:eastAsia="zh-CN"/>
        </w:rPr>
        <w:t>0951-5099081</w:t>
      </w:r>
    </w:p>
    <w:p>
      <w:pPr>
        <w:spacing w:line="560" w:lineRule="exact"/>
        <w:ind w:firstLine="640" w:firstLineChars="200"/>
        <w:rPr>
          <w:rFonts w:eastAsia="仿宋_GB2312"/>
          <w:color w:val="auto"/>
          <w:sz w:val="32"/>
          <w:szCs w:val="32"/>
        </w:rPr>
      </w:pPr>
    </w:p>
    <w:p>
      <w:pPr>
        <w:spacing w:line="560" w:lineRule="exact"/>
        <w:jc w:val="left"/>
        <w:rPr>
          <w:rFonts w:eastAsia="黑体"/>
          <w:color w:val="auto"/>
          <w:sz w:val="32"/>
          <w:szCs w:val="32"/>
        </w:rPr>
      </w:pPr>
    </w:p>
    <w:p>
      <w:pPr>
        <w:pStyle w:val="2"/>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十七</w:t>
      </w:r>
    </w:p>
    <w:p>
      <w:pPr>
        <w:spacing w:line="560" w:lineRule="exact"/>
        <w:jc w:val="left"/>
        <w:rPr>
          <w:rFonts w:eastAsia="黑体"/>
          <w:color w:val="auto"/>
          <w:sz w:val="36"/>
          <w:szCs w:val="36"/>
        </w:rPr>
      </w:pPr>
    </w:p>
    <w:p>
      <w:pPr>
        <w:spacing w:line="560" w:lineRule="exact"/>
        <w:jc w:val="center"/>
        <w:rPr>
          <w:rFonts w:eastAsia="方正小标宋简体"/>
          <w:color w:val="auto"/>
          <w:sz w:val="44"/>
          <w:szCs w:val="44"/>
        </w:rPr>
      </w:pPr>
      <w:r>
        <w:rPr>
          <w:rFonts w:eastAsia="方正小标宋简体"/>
          <w:color w:val="auto"/>
          <w:sz w:val="44"/>
          <w:szCs w:val="44"/>
        </w:rPr>
        <w:t>养老</w:t>
      </w:r>
      <w:r>
        <w:rPr>
          <w:rFonts w:eastAsia="方正小标宋简体"/>
          <w:color w:val="auto"/>
          <w:sz w:val="44"/>
          <w:szCs w:val="44"/>
          <w:u w:val="none"/>
        </w:rPr>
        <w:t>失业</w:t>
      </w:r>
      <w:r>
        <w:rPr>
          <w:rFonts w:eastAsia="方正小标宋简体"/>
          <w:color w:val="auto"/>
          <w:sz w:val="44"/>
          <w:szCs w:val="44"/>
        </w:rPr>
        <w:t>保险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仿宋_GB2312"/>
          <w:color w:val="auto"/>
          <w:sz w:val="32"/>
          <w:szCs w:val="32"/>
        </w:rPr>
      </w:pPr>
      <w:r>
        <w:rPr>
          <w:rFonts w:eastAsia="仿宋_GB2312"/>
          <w:color w:val="auto"/>
          <w:sz w:val="32"/>
          <w:szCs w:val="32"/>
        </w:rPr>
        <w:t>全职引进高层次人才及其配偶养老、</w:t>
      </w:r>
      <w:r>
        <w:rPr>
          <w:rFonts w:eastAsia="仿宋_GB2312"/>
          <w:color w:val="auto"/>
          <w:sz w:val="32"/>
          <w:szCs w:val="32"/>
          <w:u w:val="none"/>
        </w:rPr>
        <w:t>失业保险</w:t>
      </w:r>
      <w:r>
        <w:rPr>
          <w:rFonts w:eastAsia="仿宋_GB2312"/>
          <w:color w:val="auto"/>
          <w:sz w:val="32"/>
          <w:szCs w:val="32"/>
        </w:rPr>
        <w:t>参保登记或转移接续办理事项。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二、办理程序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1.高层次人才及其配偶</w:t>
      </w:r>
      <w:r>
        <w:rPr>
          <w:rFonts w:hint="eastAsia" w:ascii="仿宋_GB2312" w:eastAsia="仿宋_GB2312"/>
          <w:color w:val="auto"/>
          <w:sz w:val="32"/>
          <w:szCs w:val="32"/>
          <w:lang w:eastAsia="zh-CN"/>
        </w:rPr>
        <w:t>办理</w:t>
      </w:r>
      <w:r>
        <w:rPr>
          <w:rFonts w:hint="eastAsia" w:ascii="仿宋_GB2312" w:eastAsia="仿宋_GB2312"/>
          <w:color w:val="auto"/>
          <w:sz w:val="32"/>
          <w:szCs w:val="32"/>
        </w:rPr>
        <w:t>参保</w:t>
      </w:r>
      <w:r>
        <w:rPr>
          <w:rFonts w:hint="eastAsia" w:ascii="仿宋_GB2312" w:eastAsia="仿宋_GB2312"/>
          <w:color w:val="auto"/>
          <w:sz w:val="32"/>
          <w:szCs w:val="32"/>
          <w:lang w:eastAsia="zh-CN"/>
        </w:rPr>
        <w:t>登记的，</w:t>
      </w:r>
      <w:r>
        <w:rPr>
          <w:rFonts w:hint="eastAsia" w:ascii="仿宋_GB2312" w:eastAsia="仿宋_GB2312"/>
          <w:color w:val="auto"/>
          <w:sz w:val="32"/>
          <w:szCs w:val="32"/>
        </w:rPr>
        <w:t>由用人单位</w:t>
      </w:r>
      <w:r>
        <w:rPr>
          <w:rFonts w:hint="eastAsia" w:ascii="仿宋_GB2312" w:eastAsia="仿宋_GB2312"/>
          <w:color w:val="auto"/>
          <w:sz w:val="32"/>
          <w:szCs w:val="32"/>
          <w:lang w:eastAsia="zh-CN"/>
        </w:rPr>
        <w:t>在“宁夏人力资源和社会保障公共服务系统”向</w:t>
      </w:r>
      <w:r>
        <w:rPr>
          <w:rFonts w:hint="eastAsia" w:ascii="仿宋_GB2312" w:eastAsia="仿宋_GB2312"/>
          <w:color w:val="auto"/>
          <w:sz w:val="32"/>
          <w:szCs w:val="32"/>
        </w:rPr>
        <w:t>参保地社会保险经办机构申请办理。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2.高层次人才及其配偶以灵活就业人员身份参保的，</w:t>
      </w:r>
      <w:r>
        <w:rPr>
          <w:rFonts w:hint="eastAsia" w:ascii="仿宋_GB2312" w:eastAsia="仿宋_GB2312"/>
          <w:color w:val="auto"/>
          <w:sz w:val="32"/>
          <w:szCs w:val="32"/>
          <w:lang w:eastAsia="zh-CN"/>
        </w:rPr>
        <w:t>可以线上在“我的宁夏”</w:t>
      </w:r>
      <w:r>
        <w:rPr>
          <w:rFonts w:hint="eastAsia" w:ascii="仿宋_GB2312" w:eastAsia="仿宋_GB2312"/>
          <w:color w:val="auto"/>
          <w:sz w:val="32"/>
          <w:szCs w:val="32"/>
          <w:lang w:val="en-US" w:eastAsia="zh-CN"/>
        </w:rPr>
        <w:t>APP或线下</w:t>
      </w:r>
      <w:r>
        <w:rPr>
          <w:rFonts w:hint="eastAsia" w:ascii="仿宋_GB2312" w:eastAsia="仿宋_GB2312"/>
          <w:color w:val="auto"/>
          <w:sz w:val="32"/>
          <w:szCs w:val="32"/>
        </w:rPr>
        <w:t>向参保地社会保险经办机构申请办理。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rPr>
        <w:t>3.</w:t>
      </w:r>
      <w:r>
        <w:rPr>
          <w:rFonts w:hint="eastAsia" w:ascii="仿宋_GB2312" w:eastAsia="仿宋_GB2312"/>
          <w:color w:val="auto"/>
          <w:sz w:val="32"/>
          <w:szCs w:val="32"/>
          <w:lang w:eastAsia="zh-CN"/>
        </w:rPr>
        <w:t>高层次人才及其配偶办理养老、失业保险关系转移接续的，可以线上在国家社会保险公共服务平台、“我的宁夏”、“掌上</w:t>
      </w:r>
      <w:r>
        <w:rPr>
          <w:rFonts w:hint="eastAsia" w:ascii="仿宋_GB2312" w:eastAsia="仿宋_GB2312"/>
          <w:color w:val="auto"/>
          <w:sz w:val="32"/>
          <w:szCs w:val="32"/>
          <w:lang w:val="en-US" w:eastAsia="zh-CN"/>
        </w:rPr>
        <w:t>12333</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APP或线下向参保地社会保险经办结果申请办理。</w:t>
      </w:r>
    </w:p>
    <w:p>
      <w:pPr>
        <w:pStyle w:val="24"/>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outlineLvl w:val="9"/>
        <w:rPr>
          <w:rFonts w:hint="eastAsia"/>
          <w:lang w:val="en-US" w:eastAsia="zh-CN"/>
        </w:rPr>
      </w:pPr>
      <w:r>
        <w:rPr>
          <w:rFonts w:hint="eastAsia" w:ascii="仿宋_GB2312" w:hAnsi="仿宋_GB2312" w:eastAsia="仿宋_GB2312" w:cs="仿宋_GB2312"/>
          <w:bCs/>
          <w:kern w:val="2"/>
          <w:sz w:val="32"/>
          <w:szCs w:val="32"/>
          <w:lang w:eastAsia="zh-CN" w:bidi="ar-SA"/>
        </w:rPr>
        <w:t>4.引进人才及其配偶为外籍人士的，由用人单位按照</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eastAsia="zh-CN" w:bidi="ar-SA"/>
        </w:rPr>
        <w:t>中国境内就业的外国人参加社会保险暂行办法》、《外国人在中国就业管理规定》，向参保地社会保险经办机构申请办理。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三、办理所需材料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1.宁夏回族自治区高层次人才证</w:t>
      </w:r>
      <w:r>
        <w:rPr>
          <w:rFonts w:hint="eastAsia" w:ascii="仿宋_GB2312" w:eastAsia="仿宋_GB2312"/>
          <w:color w:val="auto"/>
          <w:sz w:val="32"/>
          <w:szCs w:val="32"/>
          <w:lang w:eastAsia="zh-CN"/>
        </w:rPr>
        <w:t>（卡）</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2.身份证。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eastAsia="zh-CN"/>
        </w:rPr>
        <w:t>参加企业职工养老保险、失业保险的，由</w:t>
      </w:r>
      <w:r>
        <w:rPr>
          <w:rFonts w:hint="eastAsia" w:ascii="仿宋_GB2312" w:eastAsia="仿宋_GB2312"/>
          <w:color w:val="auto"/>
          <w:sz w:val="32"/>
          <w:szCs w:val="32"/>
        </w:rPr>
        <w:t>用人单位</w:t>
      </w:r>
      <w:r>
        <w:rPr>
          <w:rFonts w:hint="eastAsia" w:ascii="仿宋_GB2312" w:eastAsia="仿宋_GB2312"/>
          <w:color w:val="auto"/>
          <w:sz w:val="32"/>
          <w:szCs w:val="32"/>
          <w:lang w:eastAsia="zh-CN"/>
        </w:rPr>
        <w:t>在“宁夏人力资源和社会保障公共服务系统”完成劳动合同备案后同步办理参保登记，线下办理需提供</w:t>
      </w:r>
      <w:r>
        <w:rPr>
          <w:rFonts w:hint="eastAsia" w:ascii="仿宋_GB2312" w:eastAsia="仿宋_GB2312"/>
          <w:color w:val="auto"/>
          <w:kern w:val="0"/>
          <w:sz w:val="32"/>
          <w:szCs w:val="32"/>
        </w:rPr>
        <w:t>《劳动用工备案登记表》</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劳动合同备案名册</w:t>
      </w:r>
      <w:r>
        <w:rPr>
          <w:rFonts w:hint="eastAsia" w:ascii="仿宋_GB2312" w:eastAsia="仿宋_GB2312"/>
          <w:color w:val="auto"/>
          <w:kern w:val="0"/>
          <w:sz w:val="32"/>
          <w:szCs w:val="32"/>
          <w:lang w:eastAsia="zh-CN"/>
        </w:rPr>
        <w:t>；参加机关事业单位养老保险的，用人单位提交行政事业单位控编单（录用文件或商调函）及</w:t>
      </w:r>
      <w:r>
        <w:rPr>
          <w:rFonts w:hint="eastAsia" w:ascii="仿宋_GB2312" w:eastAsia="仿宋_GB2312"/>
          <w:color w:val="auto"/>
          <w:kern w:val="0"/>
          <w:sz w:val="32"/>
          <w:szCs w:val="32"/>
        </w:rPr>
        <w:t>《工资审批表》。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仿宋_GB2312"/>
          <w:color w:val="auto"/>
          <w:sz w:val="32"/>
          <w:szCs w:val="32"/>
        </w:rPr>
      </w:pPr>
      <w:r>
        <w:rPr>
          <w:rFonts w:eastAsia="仿宋_GB2312"/>
          <w:color w:val="auto"/>
          <w:sz w:val="32"/>
          <w:szCs w:val="32"/>
        </w:rPr>
        <w:t>各项申报资料齐全的，</w:t>
      </w:r>
      <w:r>
        <w:rPr>
          <w:rFonts w:hint="eastAsia" w:eastAsia="仿宋_GB2312"/>
          <w:color w:val="auto"/>
          <w:sz w:val="32"/>
          <w:szCs w:val="32"/>
          <w:lang w:eastAsia="zh-CN"/>
        </w:rPr>
        <w:t>参加社会保险的即时办结；</w:t>
      </w:r>
      <w:r>
        <w:rPr>
          <w:rFonts w:hint="eastAsia" w:ascii="仿宋_GB2312" w:hAnsi="仿宋_GB2312" w:eastAsia="仿宋_GB2312" w:cs="仿宋_GB2312"/>
          <w:color w:val="auto"/>
          <w:sz w:val="32"/>
          <w:szCs w:val="32"/>
        </w:rPr>
        <w:t>外省转入我区的，自受理之日起</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个工作日办结。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五、承办单位及咨询电话</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eastAsia="仿宋_GB2312"/>
          <w:color w:val="auto"/>
          <w:sz w:val="32"/>
          <w:szCs w:val="32"/>
          <w:lang w:eastAsia="zh-CN"/>
        </w:rPr>
      </w:pPr>
      <w:r>
        <w:rPr>
          <w:rFonts w:hint="eastAsia" w:ascii="楷体_GB2312" w:hAnsi="楷体_GB2312" w:eastAsia="楷体_GB2312" w:cs="楷体_GB2312"/>
          <w:b/>
          <w:color w:val="auto"/>
          <w:sz w:val="32"/>
          <w:szCs w:val="32"/>
        </w:rPr>
        <w:t>1.承办单位：</w:t>
      </w:r>
      <w:r>
        <w:rPr>
          <w:rFonts w:hint="eastAsia" w:eastAsia="仿宋_GB2312"/>
          <w:color w:val="auto"/>
          <w:sz w:val="32"/>
          <w:szCs w:val="32"/>
          <w:lang w:eastAsia="zh-CN"/>
        </w:rPr>
        <w:t>自治区</w:t>
      </w:r>
      <w:r>
        <w:rPr>
          <w:rFonts w:eastAsia="仿宋_GB2312"/>
          <w:color w:val="auto"/>
          <w:sz w:val="32"/>
          <w:szCs w:val="32"/>
        </w:rPr>
        <w:t>社会保险事业管理局</w:t>
      </w:r>
      <w:r>
        <w:rPr>
          <w:rFonts w:hint="eastAsia" w:eastAsia="仿宋_GB2312"/>
          <w:color w:val="auto"/>
          <w:sz w:val="32"/>
          <w:szCs w:val="32"/>
          <w:lang w:eastAsia="zh-CN"/>
        </w:rPr>
        <w:t>区本级经办及</w:t>
      </w:r>
      <w:r>
        <w:rPr>
          <w:rFonts w:eastAsia="仿宋_GB2312"/>
          <w:color w:val="auto"/>
          <w:sz w:val="32"/>
          <w:szCs w:val="32"/>
        </w:rPr>
        <w:t>各市、县（区）</w:t>
      </w:r>
      <w:r>
        <w:rPr>
          <w:rFonts w:hint="eastAsia" w:eastAsia="仿宋_GB2312"/>
          <w:color w:val="auto"/>
          <w:sz w:val="32"/>
          <w:szCs w:val="32"/>
          <w:lang w:eastAsia="zh-CN"/>
        </w:rPr>
        <w:t>社会保险事业管理中心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2.咨询电话：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自治区社会保险事业管理局：0951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6982623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0951-5099190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银川市社会保险事业管理</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登记科：0951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5555212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石嘴山市社会保险事业管理</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参保科：0952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2688818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吴忠市社会保险事业管理</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登记</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科：0953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21319</w:t>
      </w:r>
      <w:r>
        <w:rPr>
          <w:rFonts w:hint="eastAsia" w:ascii="仿宋_GB2312" w:hAnsi="仿宋_GB2312" w:eastAsia="仿宋_GB2312" w:cs="仿宋_GB2312"/>
          <w:color w:val="auto"/>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固原市社会保险事业管理</w:t>
      </w:r>
      <w:r>
        <w:rPr>
          <w:rFonts w:hint="eastAsia" w:ascii="仿宋_GB2312" w:hAnsi="仿宋_GB2312" w:eastAsia="仿宋_GB2312" w:cs="仿宋_GB2312"/>
          <w:color w:val="auto"/>
          <w:sz w:val="32"/>
          <w:szCs w:val="32"/>
          <w:lang w:eastAsia="zh-CN"/>
        </w:rPr>
        <w:t>中心参保登记</w:t>
      </w:r>
      <w:r>
        <w:rPr>
          <w:rFonts w:hint="eastAsia" w:ascii="仿宋_GB2312" w:hAnsi="仿宋_GB2312" w:eastAsia="仿宋_GB2312" w:cs="仿宋_GB2312"/>
          <w:color w:val="auto"/>
          <w:sz w:val="32"/>
          <w:szCs w:val="32"/>
        </w:rPr>
        <w:t>科：0954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2075501</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textAlignment w:val="auto"/>
        <w:outlineLvl w:val="9"/>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中卫市社会保险事业管理</w:t>
      </w:r>
      <w:r>
        <w:rPr>
          <w:rFonts w:hint="eastAsia" w:ascii="仿宋_GB2312" w:hAnsi="仿宋_GB2312" w:eastAsia="仿宋_GB2312" w:cs="仿宋_GB2312"/>
          <w:color w:val="auto"/>
          <w:spacing w:val="-11"/>
          <w:sz w:val="32"/>
          <w:szCs w:val="32"/>
          <w:lang w:eastAsia="zh-CN"/>
        </w:rPr>
        <w:t>中心养老失业保险</w:t>
      </w:r>
      <w:r>
        <w:rPr>
          <w:rFonts w:hint="eastAsia" w:ascii="仿宋_GB2312" w:hAnsi="仿宋_GB2312" w:eastAsia="仿宋_GB2312" w:cs="仿宋_GB2312"/>
          <w:color w:val="auto"/>
          <w:spacing w:val="-11"/>
          <w:sz w:val="32"/>
          <w:szCs w:val="32"/>
        </w:rPr>
        <w:t>科：0955</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7063925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eastAsia="黑体"/>
          <w:color w:val="auto"/>
          <w:sz w:val="32"/>
          <w:szCs w:val="32"/>
        </w:rPr>
      </w:pPr>
      <w:r>
        <w:rPr>
          <w:rFonts w:eastAsia="黑体"/>
          <w:color w:val="auto"/>
          <w:sz w:val="32"/>
          <w:szCs w:val="32"/>
        </w:rPr>
        <w:t>六、监督部门及联系电话</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jc w:val="left"/>
        <w:textAlignment w:val="auto"/>
        <w:outlineLvl w:val="9"/>
        <w:rPr>
          <w:rFonts w:eastAsia="黑体"/>
          <w:color w:val="auto"/>
          <w:sz w:val="32"/>
          <w:szCs w:val="32"/>
        </w:rPr>
      </w:pPr>
      <w:r>
        <w:rPr>
          <w:rFonts w:hint="eastAsia" w:ascii="仿宋_GB2312" w:hAnsi="仿宋_GB2312" w:eastAsia="仿宋_GB2312" w:cs="仿宋_GB2312"/>
          <w:color w:val="auto"/>
          <w:spacing w:val="-11"/>
          <w:sz w:val="32"/>
          <w:szCs w:val="32"/>
        </w:rPr>
        <w:t>自治区社会保险事业管理局：0951</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50992</w:t>
      </w:r>
      <w:r>
        <w:rPr>
          <w:rFonts w:hint="eastAsia" w:ascii="仿宋_GB2312" w:hAnsi="仿宋_GB2312" w:eastAsia="仿宋_GB2312" w:cs="仿宋_GB2312"/>
          <w:color w:val="auto"/>
          <w:spacing w:val="-11"/>
          <w:sz w:val="32"/>
          <w:szCs w:val="32"/>
          <w:lang w:val="en-US" w:eastAsia="zh-CN"/>
        </w:rPr>
        <w:t>12</w:t>
      </w:r>
      <w:r>
        <w:rPr>
          <w:rFonts w:hint="eastAsia" w:ascii="仿宋_GB2312" w:hAnsi="仿宋_GB2312" w:eastAsia="仿宋_GB2312" w:cs="仿宋_GB2312"/>
          <w:color w:val="auto"/>
          <w:spacing w:val="-11"/>
          <w:sz w:val="32"/>
          <w:szCs w:val="32"/>
        </w:rPr>
        <w:t>、50992</w:t>
      </w:r>
      <w:r>
        <w:rPr>
          <w:rFonts w:hint="eastAsia" w:ascii="仿宋_GB2312" w:hAnsi="仿宋_GB2312" w:eastAsia="仿宋_GB2312" w:cs="仿宋_GB2312"/>
          <w:color w:val="auto"/>
          <w:spacing w:val="-11"/>
          <w:sz w:val="32"/>
          <w:szCs w:val="32"/>
          <w:lang w:val="en-US" w:eastAsia="zh-CN"/>
        </w:rPr>
        <w:t>9</w:t>
      </w:r>
      <w:r>
        <w:rPr>
          <w:rFonts w:hint="eastAsia" w:ascii="仿宋_GB2312" w:hAnsi="仿宋_GB2312" w:eastAsia="仿宋_GB2312" w:cs="仿宋_GB2312"/>
          <w:color w:val="auto"/>
          <w:spacing w:val="-11"/>
          <w:sz w:val="32"/>
          <w:szCs w:val="32"/>
        </w:rPr>
        <w:t>9</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5099205</w:t>
      </w:r>
    </w:p>
    <w:p>
      <w:pPr>
        <w:spacing w:line="560" w:lineRule="exact"/>
        <w:jc w:val="left"/>
        <w:rPr>
          <w:rFonts w:hint="eastAsia" w:eastAsia="黑体"/>
          <w:color w:val="auto"/>
          <w:sz w:val="32"/>
          <w:szCs w:val="32"/>
          <w:lang w:eastAsia="zh-CN"/>
        </w:rPr>
      </w:pPr>
      <w:r>
        <w:rPr>
          <w:rFonts w:eastAsia="黑体"/>
          <w:color w:val="auto"/>
          <w:sz w:val="32"/>
          <w:szCs w:val="32"/>
        </w:rPr>
        <w:br w:type="page"/>
      </w:r>
      <w:r>
        <w:rPr>
          <w:rFonts w:eastAsia="黑体"/>
          <w:color w:val="auto"/>
          <w:sz w:val="32"/>
          <w:szCs w:val="32"/>
        </w:rPr>
        <w:t>服务指南</w:t>
      </w:r>
      <w:r>
        <w:rPr>
          <w:rFonts w:hint="eastAsia" w:eastAsia="黑体"/>
          <w:color w:val="auto"/>
          <w:sz w:val="32"/>
          <w:szCs w:val="32"/>
        </w:rPr>
        <w:t>十</w:t>
      </w:r>
      <w:r>
        <w:rPr>
          <w:rFonts w:hint="eastAsia" w:eastAsia="黑体"/>
          <w:color w:val="auto"/>
          <w:sz w:val="32"/>
          <w:szCs w:val="32"/>
          <w:lang w:eastAsia="zh-CN"/>
        </w:rPr>
        <w:t>八</w:t>
      </w:r>
    </w:p>
    <w:p>
      <w:pPr>
        <w:spacing w:line="560" w:lineRule="exact"/>
        <w:jc w:val="left"/>
        <w:rPr>
          <w:rFonts w:eastAsia="黑体"/>
          <w:color w:val="auto"/>
          <w:sz w:val="36"/>
          <w:szCs w:val="36"/>
        </w:rPr>
      </w:pPr>
    </w:p>
    <w:p>
      <w:pPr>
        <w:spacing w:line="560" w:lineRule="exact"/>
        <w:jc w:val="center"/>
        <w:rPr>
          <w:rFonts w:eastAsia="方正小标宋简体"/>
          <w:color w:val="auto"/>
          <w:sz w:val="44"/>
          <w:szCs w:val="44"/>
        </w:rPr>
      </w:pPr>
      <w:r>
        <w:rPr>
          <w:rFonts w:eastAsia="方正小标宋简体"/>
          <w:color w:val="auto"/>
          <w:sz w:val="44"/>
          <w:szCs w:val="44"/>
        </w:rPr>
        <w:t>医疗生育保险</w:t>
      </w:r>
    </w:p>
    <w:p>
      <w:pPr>
        <w:spacing w:line="560" w:lineRule="exact"/>
        <w:rPr>
          <w:rFonts w:eastAsia="仿宋_GB2312"/>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0" w:firstLineChars="200"/>
        <w:rPr>
          <w:rFonts w:eastAsia="仿宋_GB2312"/>
          <w:color w:val="auto"/>
          <w:sz w:val="32"/>
          <w:szCs w:val="32"/>
        </w:rPr>
      </w:pPr>
      <w:r>
        <w:rPr>
          <w:rFonts w:eastAsia="仿宋_GB2312"/>
          <w:color w:val="auto"/>
          <w:sz w:val="32"/>
          <w:szCs w:val="32"/>
        </w:rPr>
        <w:t>全职引进高层次人才及其配偶、子女基本医疗、生育保险参保登记或转移接续，高层次人才按规定纳入公务员医疗补助等办理事项。</w:t>
      </w:r>
    </w:p>
    <w:p>
      <w:pPr>
        <w:spacing w:line="560" w:lineRule="exact"/>
        <w:ind w:firstLine="640" w:firstLineChars="200"/>
        <w:rPr>
          <w:rFonts w:eastAsia="黑体"/>
          <w:color w:val="auto"/>
          <w:sz w:val="32"/>
          <w:szCs w:val="32"/>
        </w:rPr>
      </w:pPr>
      <w:r>
        <w:rPr>
          <w:rFonts w:eastAsia="黑体"/>
          <w:color w:val="auto"/>
          <w:sz w:val="32"/>
          <w:szCs w:val="32"/>
        </w:rPr>
        <w:t>二、办理程序</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1.高层次人才及其配偶、子女在我区党政机关、企事业单位的，由所在单位到参保地医疗保险经办机构申请办理</w:t>
      </w:r>
      <w:r>
        <w:rPr>
          <w:rFonts w:hint="eastAsia" w:ascii="仿宋_GB2312" w:eastAsia="仿宋_GB2312"/>
          <w:color w:val="auto"/>
          <w:sz w:val="32"/>
          <w:szCs w:val="32"/>
          <w:lang w:eastAsia="zh-CN"/>
        </w:rPr>
        <w:t>各项医保业务</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2.高层次人才配偶、子女以灵活就业人员身份参加城镇职工基本医疗保险的，</w:t>
      </w:r>
      <w:r>
        <w:rPr>
          <w:rFonts w:hint="eastAsia" w:ascii="仿宋_GB2312" w:eastAsia="仿宋_GB2312"/>
          <w:color w:val="auto"/>
          <w:sz w:val="32"/>
          <w:szCs w:val="32"/>
          <w:lang w:eastAsia="zh-CN"/>
        </w:rPr>
        <w:t>由其本人</w:t>
      </w:r>
      <w:r>
        <w:rPr>
          <w:rFonts w:hint="eastAsia" w:ascii="仿宋_GB2312" w:eastAsia="仿宋_GB2312"/>
          <w:color w:val="auto"/>
          <w:sz w:val="32"/>
          <w:szCs w:val="32"/>
        </w:rPr>
        <w:t>向居住地医疗保险经办机构申请办理。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3.高层次人才子女在我区上学的，由就读学校向所在地医疗保险经办机构申请办理；也可由本人到所在地乡镇（街道）民生服务中心办理登记后，到委托代办银行缴纳医疗保险费。</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4.高层次人才（事业单位工作的）申请公务员医疗补助，由用人单位向参保地</w:t>
      </w:r>
      <w:r>
        <w:rPr>
          <w:rFonts w:hint="eastAsia" w:ascii="仿宋_GB2312" w:eastAsia="仿宋_GB2312"/>
          <w:color w:val="auto"/>
          <w:sz w:val="32"/>
          <w:szCs w:val="32"/>
          <w:lang w:eastAsia="zh-CN"/>
        </w:rPr>
        <w:t>医保</w:t>
      </w:r>
      <w:r>
        <w:rPr>
          <w:rFonts w:hint="eastAsia" w:ascii="仿宋_GB2312" w:eastAsia="仿宋_GB2312"/>
          <w:color w:val="auto"/>
          <w:sz w:val="32"/>
          <w:szCs w:val="32"/>
        </w:rPr>
        <w:t>部门申请获批后，由各市、县（区）医疗保险经办机构负责办理。</w:t>
      </w:r>
    </w:p>
    <w:p>
      <w:pPr>
        <w:spacing w:line="560" w:lineRule="exact"/>
        <w:ind w:firstLine="640" w:firstLineChars="200"/>
        <w:rPr>
          <w:rFonts w:eastAsia="黑体"/>
          <w:color w:val="auto"/>
          <w:sz w:val="32"/>
          <w:szCs w:val="32"/>
        </w:rPr>
      </w:pPr>
      <w:r>
        <w:rPr>
          <w:rFonts w:eastAsia="黑体"/>
          <w:color w:val="auto"/>
          <w:sz w:val="32"/>
          <w:szCs w:val="32"/>
        </w:rPr>
        <w:t>三、办理所需材料</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1.宁夏回族自治区高层次人才证。</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2.户口簿、身份证。</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kern w:val="0"/>
          <w:sz w:val="32"/>
          <w:szCs w:val="32"/>
        </w:rPr>
        <w:t>《宁夏回族自治区参加</w:t>
      </w:r>
      <w:r>
        <w:rPr>
          <w:rFonts w:hint="eastAsia" w:ascii="仿宋_GB2312" w:eastAsia="仿宋_GB2312"/>
          <w:color w:val="auto"/>
          <w:kern w:val="0"/>
          <w:sz w:val="32"/>
          <w:szCs w:val="32"/>
          <w:lang w:eastAsia="zh-CN"/>
        </w:rPr>
        <w:t>基本医疗</w:t>
      </w:r>
      <w:r>
        <w:rPr>
          <w:rFonts w:hint="eastAsia" w:ascii="仿宋_GB2312" w:eastAsia="仿宋_GB2312"/>
          <w:color w:val="auto"/>
          <w:kern w:val="0"/>
          <w:sz w:val="32"/>
          <w:szCs w:val="32"/>
        </w:rPr>
        <w:t>保险增加</w:t>
      </w:r>
      <w:r>
        <w:rPr>
          <w:rFonts w:hint="eastAsia" w:ascii="仿宋_GB2312" w:eastAsia="仿宋_GB2312"/>
          <w:color w:val="auto"/>
          <w:kern w:val="0"/>
          <w:sz w:val="32"/>
          <w:szCs w:val="32"/>
          <w:lang w:eastAsia="zh-CN"/>
        </w:rPr>
        <w:t>（减少）</w:t>
      </w:r>
      <w:r>
        <w:rPr>
          <w:rFonts w:hint="eastAsia" w:ascii="仿宋_GB2312" w:eastAsia="仿宋_GB2312"/>
          <w:color w:val="auto"/>
          <w:kern w:val="0"/>
          <w:sz w:val="32"/>
          <w:szCs w:val="32"/>
        </w:rPr>
        <w:t>申报表》</w:t>
      </w:r>
      <w:r>
        <w:rPr>
          <w:rFonts w:hint="eastAsia" w:ascii="仿宋_GB2312" w:eastAsia="仿宋_GB2312"/>
          <w:color w:val="auto"/>
          <w:kern w:val="0"/>
          <w:sz w:val="32"/>
          <w:szCs w:val="32"/>
          <w:lang w:eastAsia="zh-CN"/>
        </w:rPr>
        <w:t>和</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参保人员</w:t>
      </w:r>
      <w:r>
        <w:rPr>
          <w:rFonts w:hint="eastAsia" w:ascii="仿宋_GB2312" w:eastAsia="仿宋_GB2312"/>
          <w:color w:val="auto"/>
          <w:kern w:val="0"/>
          <w:sz w:val="32"/>
          <w:szCs w:val="32"/>
        </w:rPr>
        <w:t>基本医疗保险</w:t>
      </w:r>
      <w:r>
        <w:rPr>
          <w:rFonts w:hint="eastAsia" w:ascii="仿宋_GB2312" w:eastAsia="仿宋_GB2312"/>
          <w:color w:val="auto"/>
          <w:kern w:val="0"/>
          <w:sz w:val="32"/>
          <w:szCs w:val="32"/>
          <w:lang w:eastAsia="zh-CN"/>
        </w:rPr>
        <w:t>信息</w:t>
      </w:r>
      <w:r>
        <w:rPr>
          <w:rFonts w:hint="eastAsia" w:ascii="仿宋_GB2312" w:eastAsia="仿宋_GB2312"/>
          <w:color w:val="auto"/>
          <w:kern w:val="0"/>
          <w:sz w:val="32"/>
          <w:szCs w:val="32"/>
        </w:rPr>
        <w:t>表》。</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color w:val="auto"/>
          <w:kern w:val="0"/>
          <w:sz w:val="32"/>
          <w:szCs w:val="32"/>
        </w:rPr>
        <w:t>《劳动用工备案登记表》、劳动合同备案名册或行政事业单位控编单（商调函）及工资审批表。</w:t>
      </w:r>
    </w:p>
    <w:p>
      <w:pPr>
        <w:spacing w:line="560" w:lineRule="exact"/>
        <w:ind w:firstLine="640" w:firstLineChars="200"/>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spacing w:line="560" w:lineRule="exact"/>
        <w:ind w:firstLine="640" w:firstLineChars="200"/>
        <w:rPr>
          <w:rFonts w:eastAsia="仿宋_GB2312"/>
          <w:color w:val="auto"/>
          <w:sz w:val="32"/>
          <w:szCs w:val="32"/>
        </w:rPr>
      </w:pPr>
      <w:r>
        <w:rPr>
          <w:rFonts w:eastAsia="仿宋_GB2312"/>
          <w:color w:val="auto"/>
          <w:sz w:val="32"/>
          <w:szCs w:val="32"/>
        </w:rPr>
        <w:t>各项申报资料符合要求的，首次参加基本医疗保险、生育保险的当日办结；参加外省区基本医疗保险转入我区的，自受理之日起</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w:t>
      </w:r>
      <w:r>
        <w:rPr>
          <w:rFonts w:eastAsia="仿宋_GB2312"/>
          <w:color w:val="auto"/>
          <w:sz w:val="32"/>
          <w:szCs w:val="32"/>
        </w:rPr>
        <w:t>工作日办结。</w:t>
      </w:r>
    </w:p>
    <w:p>
      <w:pPr>
        <w:spacing w:line="560" w:lineRule="exact"/>
        <w:ind w:firstLine="640" w:firstLineChars="200"/>
        <w:rPr>
          <w:rFonts w:eastAsia="黑体"/>
          <w:color w:val="auto"/>
          <w:sz w:val="32"/>
          <w:szCs w:val="32"/>
        </w:rPr>
      </w:pPr>
      <w:r>
        <w:rPr>
          <w:rFonts w:eastAsia="黑体"/>
          <w:color w:val="auto"/>
          <w:sz w:val="32"/>
          <w:szCs w:val="32"/>
        </w:rPr>
        <w:t>五、承办单位和咨询电话</w:t>
      </w:r>
    </w:p>
    <w:p>
      <w:pPr>
        <w:spacing w:line="560" w:lineRule="exact"/>
        <w:ind w:firstLine="643" w:firstLineChars="200"/>
        <w:rPr>
          <w:rFonts w:eastAsia="仿宋_GB2312"/>
          <w:color w:val="auto"/>
          <w:sz w:val="32"/>
          <w:szCs w:val="32"/>
        </w:rPr>
      </w:pPr>
      <w:r>
        <w:rPr>
          <w:rFonts w:hint="eastAsia" w:ascii="楷体_GB2312" w:hAnsi="楷体_GB2312" w:eastAsia="楷体_GB2312" w:cs="楷体_GB2312"/>
          <w:b/>
          <w:color w:val="auto"/>
          <w:sz w:val="32"/>
          <w:szCs w:val="32"/>
        </w:rPr>
        <w:t>1.承办单位</w:t>
      </w:r>
      <w:r>
        <w:rPr>
          <w:rFonts w:eastAsia="楷体_GB2312"/>
          <w:b/>
          <w:color w:val="auto"/>
          <w:sz w:val="32"/>
          <w:szCs w:val="32"/>
        </w:rPr>
        <w:t>：</w:t>
      </w:r>
      <w:r>
        <w:rPr>
          <w:rFonts w:eastAsia="仿宋_GB2312"/>
          <w:color w:val="auto"/>
          <w:sz w:val="32"/>
          <w:szCs w:val="32"/>
        </w:rPr>
        <w:t>各市、县（区）医疗保障局</w:t>
      </w:r>
    </w:p>
    <w:p>
      <w:pPr>
        <w:spacing w:line="560" w:lineRule="exact"/>
        <w:ind w:firstLine="643" w:firstLineChars="200"/>
        <w:rPr>
          <w:rFonts w:eastAsia="楷体_GB2312"/>
          <w:b/>
          <w:color w:val="auto"/>
          <w:sz w:val="32"/>
          <w:szCs w:val="32"/>
        </w:rPr>
      </w:pPr>
      <w:r>
        <w:rPr>
          <w:rFonts w:hint="eastAsia" w:ascii="楷体_GB2312" w:hAnsi="楷体_GB2312" w:eastAsia="楷体_GB2312" w:cs="楷体_GB2312"/>
          <w:b/>
          <w:color w:val="auto"/>
          <w:sz w:val="32"/>
          <w:szCs w:val="32"/>
        </w:rPr>
        <w:t>2.咨询电话：</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银川市医疗保障局：0951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6888647</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石嘴山市医疗保障局：0952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2041515</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吴忠市医疗保障局：0953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2068766</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固原市医疗保障局：0954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2665206</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中卫市医疗保障局：0955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8598926</w:t>
      </w:r>
    </w:p>
    <w:p>
      <w:pPr>
        <w:spacing w:line="560" w:lineRule="exact"/>
        <w:ind w:firstLine="640" w:firstLineChars="200"/>
        <w:rPr>
          <w:rFonts w:eastAsia="黑体"/>
          <w:color w:val="auto"/>
          <w:sz w:val="32"/>
          <w:szCs w:val="32"/>
        </w:rPr>
      </w:pPr>
      <w:r>
        <w:rPr>
          <w:rFonts w:eastAsia="黑体"/>
          <w:color w:val="auto"/>
          <w:sz w:val="32"/>
          <w:szCs w:val="32"/>
        </w:rPr>
        <w:t>六、监督部门及联系电话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自治区医疗保障局：0951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51660</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p>
    <w:p>
      <w:pPr>
        <w:spacing w:line="560" w:lineRule="exact"/>
        <w:ind w:firstLine="640" w:firstLineChars="200"/>
        <w:rPr>
          <w:rFonts w:eastAsia="仿宋_GB2312"/>
          <w:color w:val="auto"/>
          <w:sz w:val="32"/>
          <w:szCs w:val="32"/>
        </w:rPr>
      </w:pPr>
    </w:p>
    <w:p>
      <w:pPr>
        <w:spacing w:line="560" w:lineRule="exact"/>
        <w:ind w:firstLine="0" w:firstLineChars="0"/>
        <w:rPr>
          <w:rFonts w:eastAsia="仿宋_GB2312"/>
          <w:color w:val="auto"/>
          <w:sz w:val="32"/>
          <w:szCs w:val="32"/>
        </w:rPr>
      </w:pPr>
    </w:p>
    <w:p>
      <w:pPr>
        <w:spacing w:line="560" w:lineRule="exact"/>
        <w:jc w:val="left"/>
        <w:rPr>
          <w:rFonts w:eastAsia="黑体"/>
          <w:color w:val="auto"/>
          <w:sz w:val="32"/>
          <w:szCs w:val="32"/>
        </w:rPr>
      </w:pPr>
    </w:p>
    <w:p>
      <w:pPr>
        <w:pStyle w:val="2"/>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十九</w:t>
      </w:r>
    </w:p>
    <w:p>
      <w:pPr>
        <w:spacing w:line="560" w:lineRule="exact"/>
        <w:jc w:val="left"/>
        <w:rPr>
          <w:rFonts w:eastAsia="黑体"/>
          <w:color w:val="auto"/>
          <w:sz w:val="36"/>
          <w:szCs w:val="36"/>
        </w:rPr>
      </w:pPr>
    </w:p>
    <w:p>
      <w:pPr>
        <w:spacing w:line="560" w:lineRule="exact"/>
        <w:jc w:val="center"/>
        <w:rPr>
          <w:rFonts w:hint="eastAsia" w:eastAsia="方正小标宋简体"/>
          <w:color w:val="auto"/>
          <w:sz w:val="44"/>
          <w:szCs w:val="44"/>
          <w:lang w:eastAsia="zh-CN"/>
        </w:rPr>
      </w:pPr>
      <w:r>
        <w:rPr>
          <w:rFonts w:eastAsia="方正小标宋简体"/>
          <w:color w:val="auto"/>
          <w:sz w:val="44"/>
          <w:szCs w:val="44"/>
        </w:rPr>
        <w:t>旅游</w:t>
      </w:r>
      <w:r>
        <w:rPr>
          <w:rFonts w:hint="eastAsia" w:eastAsia="方正小标宋简体"/>
          <w:color w:val="auto"/>
          <w:sz w:val="44"/>
          <w:szCs w:val="44"/>
          <w:lang w:eastAsia="zh-CN"/>
        </w:rPr>
        <w:t>服务</w:t>
      </w:r>
    </w:p>
    <w:p>
      <w:pPr>
        <w:spacing w:line="560" w:lineRule="exact"/>
        <w:ind w:firstLine="640" w:firstLineChars="200"/>
        <w:rPr>
          <w:rFonts w:eastAsia="仿宋_GB2312"/>
          <w:bCs/>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0" w:firstLineChars="200"/>
        <w:rPr>
          <w:rFonts w:eastAsia="仿宋_GB2312"/>
          <w:color w:val="auto"/>
          <w:sz w:val="32"/>
          <w:szCs w:val="32"/>
        </w:rPr>
      </w:pPr>
      <w:r>
        <w:rPr>
          <w:rFonts w:eastAsia="仿宋_GB2312"/>
          <w:color w:val="auto"/>
          <w:sz w:val="32"/>
          <w:szCs w:val="32"/>
        </w:rPr>
        <w:t>高层次人才旅游优惠政策办理事项。</w:t>
      </w:r>
    </w:p>
    <w:p>
      <w:pPr>
        <w:pStyle w:val="2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黑体"/>
          <w:color w:val="auto"/>
          <w:sz w:val="32"/>
          <w:szCs w:val="32"/>
          <w:lang w:eastAsia="zh-CN"/>
        </w:rPr>
      </w:pPr>
      <w:r>
        <w:rPr>
          <w:rFonts w:eastAsia="黑体"/>
          <w:color w:val="auto"/>
          <w:sz w:val="32"/>
          <w:szCs w:val="32"/>
        </w:rPr>
        <w:t>二、</w:t>
      </w:r>
      <w:r>
        <w:rPr>
          <w:rFonts w:hint="eastAsia" w:eastAsia="黑体"/>
          <w:color w:val="auto"/>
          <w:sz w:val="32"/>
          <w:szCs w:val="32"/>
          <w:lang w:eastAsia="zh-CN"/>
        </w:rPr>
        <w:t>办理程序</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高层次人才持宁夏回族自治区高层次人才证（卡）到优惠景区售票窗口办理免门票单，凭免门票单入景区游览。</w:t>
      </w:r>
    </w:p>
    <w:p>
      <w:pPr>
        <w:spacing w:line="560" w:lineRule="exact"/>
        <w:ind w:firstLine="640" w:firstLineChars="200"/>
        <w:rPr>
          <w:rFonts w:hint="eastAsia" w:eastAsia="黑体"/>
          <w:color w:val="auto"/>
          <w:sz w:val="32"/>
          <w:szCs w:val="32"/>
          <w:lang w:eastAsia="zh-CN"/>
        </w:rPr>
      </w:pPr>
      <w:r>
        <w:rPr>
          <w:rFonts w:eastAsia="黑体"/>
          <w:color w:val="auto"/>
          <w:sz w:val="32"/>
          <w:szCs w:val="32"/>
        </w:rPr>
        <w:t>三、办理</w:t>
      </w:r>
      <w:r>
        <w:rPr>
          <w:rFonts w:hint="eastAsia" w:eastAsia="黑体"/>
          <w:color w:val="auto"/>
          <w:sz w:val="32"/>
          <w:szCs w:val="32"/>
          <w:lang w:eastAsia="zh-CN"/>
        </w:rPr>
        <w:t>所需材料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1.宁夏回族自治区高层次人才证</w:t>
      </w:r>
      <w:r>
        <w:rPr>
          <w:rFonts w:hint="eastAsia" w:ascii="仿宋_GB2312" w:hAnsi="仿宋_GB2312" w:eastAsia="仿宋_GB2312" w:cs="仿宋_GB2312"/>
          <w:color w:val="auto"/>
          <w:sz w:val="32"/>
          <w:szCs w:val="32"/>
          <w:lang w:eastAsia="zh-CN"/>
        </w:rPr>
        <w:t>（卡）</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2.身份证。</w:t>
      </w:r>
    </w:p>
    <w:p>
      <w:pPr>
        <w:spacing w:line="560" w:lineRule="exact"/>
        <w:ind w:firstLine="640" w:firstLineChars="200"/>
        <w:rPr>
          <w:rFonts w:eastAsia="黑体"/>
          <w:color w:val="auto"/>
          <w:sz w:val="32"/>
          <w:szCs w:val="32"/>
        </w:rPr>
      </w:pPr>
      <w:r>
        <w:rPr>
          <w:rFonts w:eastAsia="黑体"/>
          <w:color w:val="auto"/>
          <w:sz w:val="32"/>
          <w:szCs w:val="32"/>
        </w:rPr>
        <w:t>四、办</w:t>
      </w:r>
      <w:r>
        <w:rPr>
          <w:rFonts w:hint="eastAsia" w:eastAsia="黑体"/>
          <w:color w:val="auto"/>
          <w:sz w:val="32"/>
          <w:szCs w:val="32"/>
        </w:rPr>
        <w:t>结</w:t>
      </w:r>
      <w:r>
        <w:rPr>
          <w:rFonts w:eastAsia="黑体"/>
          <w:color w:val="auto"/>
          <w:sz w:val="32"/>
          <w:szCs w:val="32"/>
        </w:rPr>
        <w:t>时限</w:t>
      </w:r>
    </w:p>
    <w:p>
      <w:pPr>
        <w:spacing w:line="560" w:lineRule="exact"/>
        <w:ind w:firstLine="640" w:firstLineChars="200"/>
        <w:rPr>
          <w:rFonts w:eastAsia="仿宋_GB2312"/>
          <w:color w:val="auto"/>
          <w:sz w:val="32"/>
          <w:szCs w:val="32"/>
        </w:rPr>
      </w:pPr>
      <w:r>
        <w:rPr>
          <w:rFonts w:eastAsia="仿宋_GB2312"/>
          <w:color w:val="auto"/>
          <w:sz w:val="32"/>
          <w:szCs w:val="32"/>
        </w:rPr>
        <w:t>及时受理、即时办理。</w:t>
      </w:r>
    </w:p>
    <w:p>
      <w:pPr>
        <w:numPr>
          <w:ilvl w:val="0"/>
          <w:numId w:val="0"/>
        </w:numPr>
        <w:spacing w:line="560" w:lineRule="exact"/>
        <w:ind w:left="0" w:leftChars="0" w:firstLine="640" w:firstLineChars="200"/>
        <w:rPr>
          <w:rFonts w:eastAsia="黑体"/>
          <w:color w:val="auto"/>
          <w:sz w:val="32"/>
          <w:szCs w:val="32"/>
        </w:rPr>
      </w:pPr>
      <w:r>
        <w:rPr>
          <w:rFonts w:hint="eastAsia" w:eastAsia="黑体" w:cs="Times New Roman"/>
          <w:color w:val="auto"/>
          <w:kern w:val="2"/>
          <w:sz w:val="32"/>
          <w:szCs w:val="32"/>
          <w:lang w:val="en-US" w:eastAsia="zh-CN" w:bidi="ar-SA"/>
        </w:rPr>
        <w:t>五</w:t>
      </w:r>
      <w:r>
        <w:rPr>
          <w:rFonts w:hint="eastAsia" w:ascii="Calibri" w:hAnsi="Calibri" w:eastAsia="黑体" w:cs="Times New Roman"/>
          <w:color w:val="auto"/>
          <w:kern w:val="2"/>
          <w:sz w:val="32"/>
          <w:szCs w:val="32"/>
          <w:lang w:val="en-US" w:eastAsia="zh-CN" w:bidi="ar-SA"/>
        </w:rPr>
        <w:t>、</w:t>
      </w:r>
      <w:r>
        <w:rPr>
          <w:rFonts w:eastAsia="黑体"/>
          <w:color w:val="auto"/>
          <w:sz w:val="32"/>
          <w:szCs w:val="32"/>
        </w:rPr>
        <w:t>承办单位及咨询电话</w:t>
      </w:r>
    </w:p>
    <w:tbl>
      <w:tblPr>
        <w:tblStyle w:val="19"/>
        <w:tblpPr w:leftFromText="180" w:rightFromText="180" w:vertAnchor="text" w:horzAnchor="page" w:tblpXSpec="center" w:tblpY="327"/>
        <w:tblOverlap w:val="never"/>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903"/>
        <w:gridCol w:w="1961"/>
        <w:gridCol w:w="3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3916"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优惠</w:t>
            </w:r>
            <w:r>
              <w:rPr>
                <w:rFonts w:hint="eastAsia" w:ascii="方正黑体_GBK" w:hAnsi="方正黑体_GBK" w:eastAsia="方正黑体_GBK" w:cs="方正黑体_GBK"/>
                <w:sz w:val="24"/>
                <w:szCs w:val="24"/>
                <w:vertAlign w:val="baseline"/>
                <w:lang w:eastAsia="zh-CN"/>
              </w:rPr>
              <w:t>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景区咨询电话</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属地主管部门及咨询电话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5A级旅游景区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（3家）</w:t>
            </w: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沙坡头旅游景区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4001551766</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沙坡头区旅游和文化体育广电局（电话：</w:t>
            </w:r>
            <w:r>
              <w:rPr>
                <w:rFonts w:hint="eastAsia" w:ascii="仿宋_GB2312" w:hAnsi="仿宋_GB2312" w:eastAsia="仿宋_GB2312" w:cs="仿宋_GB2312"/>
                <w:color w:val="000000"/>
                <w:sz w:val="24"/>
                <w:szCs w:val="24"/>
                <w:vertAlign w:val="baseline"/>
                <w:lang w:val="en-US" w:eastAsia="zh-CN"/>
              </w:rPr>
              <w:t>0955-5035036</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沙湖旅游区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0952-6684025</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平罗县文化旅游广电局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0952-6093600</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青铜峡黄河大峡谷旅游区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4009960953</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青铜峡市文化旅游体育广电局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0953-3050675</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1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4A级旅游景区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（9家）</w:t>
            </w: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西夏陵景区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0951-5668966</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西夏区文化旅游体育广电局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0951-8829856</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鸣翠湖景区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0951-6121959</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兴庆区文化旅游体育广电局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0951-6147909</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贺兰山国家森林公园</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0951-4114390</w:t>
            </w:r>
          </w:p>
        </w:tc>
        <w:tc>
          <w:tcPr>
            <w:tcW w:w="36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西夏区文化旅游体育广电局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0951-8829856</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贺兰山岩画景区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0951-3948808</w:t>
            </w:r>
          </w:p>
        </w:tc>
        <w:tc>
          <w:tcPr>
            <w:tcW w:w="36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黄河军事文化博览园景区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0951-5133800</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兴庆区文化旅游体育广电局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0951-6147909</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lang w:val="en-US" w:eastAsia="zh-CN"/>
              </w:rPr>
              <w:t>六盘山国家森林公园景区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0954-5648319</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泾源县文化旅游广电局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0954-7013567</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须弥山旅游区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0954-3985555</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原州区文化旅游广电局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0954-2031791</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火石寨国家地质公园</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0954-3910222</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西吉县文化旅游广电局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（电话：</w:t>
            </w:r>
            <w:r>
              <w:rPr>
                <w:rFonts w:hint="eastAsia" w:ascii="仿宋_GB2312" w:hAnsi="仿宋_GB2312" w:eastAsia="仿宋_GB2312" w:cs="仿宋_GB2312"/>
                <w:color w:val="000000"/>
                <w:sz w:val="24"/>
                <w:szCs w:val="24"/>
                <w:vertAlign w:val="baseline"/>
                <w:lang w:val="en-US" w:eastAsia="zh-CN"/>
              </w:rPr>
              <w:t>0954-3012445</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金沙岛旅游区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13369555600</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沙坡头区旅游和文化体育广电局（电话：</w:t>
            </w:r>
            <w:r>
              <w:rPr>
                <w:rFonts w:hint="eastAsia" w:ascii="仿宋_GB2312" w:hAnsi="仿宋_GB2312" w:eastAsia="仿宋_GB2312" w:cs="仿宋_GB2312"/>
                <w:color w:val="000000"/>
                <w:sz w:val="24"/>
                <w:szCs w:val="24"/>
                <w:vertAlign w:val="baseline"/>
                <w:lang w:val="en-US" w:eastAsia="zh-CN"/>
              </w:rPr>
              <w:t>0955-5035036</w:t>
            </w:r>
            <w:r>
              <w:rPr>
                <w:rFonts w:hint="eastAsia" w:ascii="仿宋_GB2312" w:hAnsi="仿宋_GB2312" w:eastAsia="仿宋_GB2312" w:cs="仿宋_GB2312"/>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3A级旅游景区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vertAlign w:val="baseline"/>
                <w:lang w:val="en-US" w:eastAsia="zh-CN"/>
              </w:rPr>
              <w:t>（6家）</w:t>
            </w: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黄河外滩湿地公园</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0951-4751166</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兴庆区文化旅游体育广电局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0951-6147909</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灵武恐龙地质公园景区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13007999369</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灵武市文化旅游广电局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0951-8654229</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滚钟口风景区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0951-6606092</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西夏区文化旅游体育广电局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0951-8829856</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董府景区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0953-3968686</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利通区文化旅游体育广电局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0953-2905608</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1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黄河坛景区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0953-3731888</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青铜峡市文化旅游体育广电局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0954-3050675</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1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老龙潭景区</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0954-5013660</w:t>
            </w:r>
          </w:p>
        </w:tc>
        <w:tc>
          <w:tcPr>
            <w:tcW w:w="36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泾源县文化旅游广电局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（电话：</w:t>
            </w:r>
            <w:r>
              <w:rPr>
                <w:rFonts w:hint="eastAsia" w:ascii="仿宋_GB2312" w:hAnsi="仿宋_GB2312" w:eastAsia="仿宋_GB2312" w:cs="仿宋_GB2312"/>
                <w:sz w:val="24"/>
                <w:szCs w:val="24"/>
                <w:vertAlign w:val="baseline"/>
                <w:lang w:val="en-US" w:eastAsia="zh-CN"/>
              </w:rPr>
              <w:t>0954-7013567</w:t>
            </w:r>
            <w:r>
              <w:rPr>
                <w:rFonts w:hint="eastAsia" w:ascii="仿宋_GB2312" w:hAnsi="仿宋_GB2312" w:eastAsia="仿宋_GB2312" w:cs="仿宋_GB2312"/>
                <w:sz w:val="24"/>
                <w:szCs w:val="24"/>
                <w:vertAlign w:val="baseline"/>
                <w:lang w:eastAsia="zh-CN"/>
              </w:rPr>
              <w:t>）</w:t>
            </w:r>
          </w:p>
        </w:tc>
      </w:tr>
    </w:tbl>
    <w:p>
      <w:pPr>
        <w:pStyle w:val="2"/>
        <w:numPr>
          <w:ilvl w:val="0"/>
          <w:numId w:val="0"/>
        </w:numPr>
        <w:ind w:leftChars="200"/>
        <w:rPr>
          <w:rFonts w:hint="eastAsia"/>
          <w:lang w:eastAsia="zh-CN"/>
        </w:rPr>
      </w:pPr>
    </w:p>
    <w:p>
      <w:pPr>
        <w:tabs>
          <w:tab w:val="left" w:pos="540"/>
          <w:tab w:val="left" w:pos="720"/>
        </w:tabs>
        <w:snapToGrid w:val="0"/>
        <w:spacing w:line="560" w:lineRule="exact"/>
        <w:ind w:firstLine="633" w:firstLineChars="198"/>
        <w:rPr>
          <w:rFonts w:eastAsia="黑体"/>
          <w:color w:val="auto"/>
          <w:sz w:val="32"/>
          <w:szCs w:val="32"/>
        </w:rPr>
      </w:pPr>
      <w:r>
        <w:rPr>
          <w:rFonts w:hint="eastAsia" w:eastAsia="黑体"/>
          <w:color w:val="auto"/>
          <w:sz w:val="32"/>
          <w:szCs w:val="32"/>
          <w:lang w:eastAsia="zh-CN"/>
        </w:rPr>
        <w:t>六</w:t>
      </w:r>
      <w:r>
        <w:rPr>
          <w:rFonts w:eastAsia="黑体"/>
          <w:color w:val="auto"/>
          <w:sz w:val="32"/>
          <w:szCs w:val="32"/>
        </w:rPr>
        <w:t>、监督部门及联系电话</w:t>
      </w:r>
    </w:p>
    <w:p>
      <w:pPr>
        <w:tabs>
          <w:tab w:val="left" w:pos="540"/>
          <w:tab w:val="left" w:pos="720"/>
        </w:tabs>
        <w:snapToGrid w:val="0"/>
        <w:spacing w:line="560" w:lineRule="exact"/>
        <w:ind w:firstLine="633" w:firstLineChars="198"/>
        <w:rPr>
          <w:rFonts w:hint="default" w:ascii="仿宋_GB2312" w:hAnsi="Calibri" w:eastAsia="仿宋_GB2312" w:cs="Times New Roman"/>
          <w:color w:val="auto"/>
          <w:sz w:val="32"/>
          <w:szCs w:val="32"/>
          <w:lang w:val="en-US" w:eastAsia="zh-CN"/>
        </w:rPr>
      </w:pPr>
      <w:r>
        <w:rPr>
          <w:rFonts w:hint="eastAsia" w:eastAsia="仿宋_GB2312"/>
          <w:color w:val="auto"/>
          <w:sz w:val="32"/>
          <w:szCs w:val="32"/>
          <w:lang w:eastAsia="zh-CN"/>
        </w:rPr>
        <w:t>自治区文化和旅游厅资源开发处</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0951-6721898</w:t>
      </w:r>
    </w:p>
    <w:p>
      <w:pPr>
        <w:tabs>
          <w:tab w:val="left" w:pos="540"/>
          <w:tab w:val="left" w:pos="720"/>
        </w:tabs>
        <w:snapToGrid w:val="0"/>
        <w:spacing w:line="560" w:lineRule="exact"/>
        <w:ind w:firstLine="633" w:firstLineChars="198"/>
        <w:rPr>
          <w:rFonts w:hint="default" w:ascii="仿宋_GB2312" w:eastAsia="仿宋_GB2312"/>
          <w:color w:val="auto"/>
          <w:sz w:val="32"/>
          <w:szCs w:val="32"/>
          <w:lang w:val="en-US" w:eastAsia="zh-CN"/>
        </w:rPr>
      </w:pPr>
      <w:r>
        <w:rPr>
          <w:rFonts w:hint="eastAsia" w:ascii="仿宋_GB2312" w:eastAsia="仿宋_GB2312"/>
          <w:color w:val="auto"/>
          <w:sz w:val="32"/>
          <w:szCs w:val="32"/>
        </w:rPr>
        <w:t>自治区文化和旅游厅</w:t>
      </w:r>
      <w:r>
        <w:rPr>
          <w:rFonts w:hint="eastAsia" w:ascii="仿宋_GB2312" w:eastAsia="仿宋_GB2312"/>
          <w:color w:val="auto"/>
          <w:sz w:val="32"/>
          <w:szCs w:val="32"/>
          <w:lang w:eastAsia="zh-CN"/>
        </w:rPr>
        <w:t>人事与老干部处</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672</w:t>
      </w:r>
      <w:r>
        <w:rPr>
          <w:rFonts w:hint="eastAsia" w:ascii="仿宋_GB2312" w:eastAsia="仿宋_GB2312"/>
          <w:color w:val="auto"/>
          <w:sz w:val="32"/>
          <w:szCs w:val="32"/>
          <w:lang w:val="en-US" w:eastAsia="zh-CN"/>
        </w:rPr>
        <w:t>7396</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rPr>
        <w:t>二十</w:t>
      </w:r>
    </w:p>
    <w:p>
      <w:pPr>
        <w:pStyle w:val="24"/>
        <w:rPr>
          <w:color w:val="auto"/>
        </w:rPr>
      </w:pPr>
    </w:p>
    <w:p>
      <w:pPr>
        <w:spacing w:line="560" w:lineRule="exact"/>
        <w:jc w:val="center"/>
        <w:rPr>
          <w:rFonts w:eastAsia="方正小标宋简体"/>
          <w:bCs/>
          <w:color w:val="auto"/>
          <w:sz w:val="44"/>
          <w:szCs w:val="44"/>
        </w:rPr>
      </w:pPr>
      <w:r>
        <w:rPr>
          <w:rFonts w:eastAsia="方正小标宋简体"/>
          <w:bCs/>
          <w:color w:val="auto"/>
          <w:sz w:val="44"/>
          <w:szCs w:val="44"/>
        </w:rPr>
        <w:t>城市公共交通服务</w:t>
      </w:r>
    </w:p>
    <w:p>
      <w:pPr>
        <w:spacing w:line="560" w:lineRule="exact"/>
        <w:ind w:firstLine="640" w:firstLineChars="200"/>
        <w:rPr>
          <w:rFonts w:eastAsia="仿宋_GB2312"/>
          <w:bCs/>
          <w:color w:val="auto"/>
          <w:sz w:val="32"/>
          <w:szCs w:val="32"/>
        </w:rPr>
      </w:pPr>
    </w:p>
    <w:p>
      <w:pPr>
        <w:spacing w:line="560" w:lineRule="exact"/>
        <w:ind w:firstLine="640" w:firstLineChars="200"/>
        <w:rPr>
          <w:rFonts w:eastAsia="黑体"/>
          <w:bCs/>
          <w:color w:val="auto"/>
          <w:sz w:val="32"/>
          <w:szCs w:val="32"/>
        </w:rPr>
      </w:pPr>
      <w:r>
        <w:rPr>
          <w:rFonts w:eastAsia="黑体"/>
          <w:bCs/>
          <w:color w:val="auto"/>
          <w:sz w:val="32"/>
          <w:szCs w:val="32"/>
        </w:rPr>
        <w:t>一、服务内容</w:t>
      </w:r>
    </w:p>
    <w:p>
      <w:pPr>
        <w:spacing w:line="560" w:lineRule="exact"/>
        <w:ind w:firstLine="640" w:firstLineChars="200"/>
        <w:rPr>
          <w:rFonts w:eastAsia="仿宋_GB2312"/>
          <w:color w:val="auto"/>
          <w:sz w:val="32"/>
          <w:szCs w:val="32"/>
        </w:rPr>
      </w:pPr>
      <w:r>
        <w:rPr>
          <w:rFonts w:eastAsia="仿宋_GB2312"/>
          <w:color w:val="auto"/>
          <w:sz w:val="32"/>
          <w:szCs w:val="32"/>
        </w:rPr>
        <w:t>高层次人才免费乘坐我区城市公共交通工具办理事项。</w:t>
      </w:r>
    </w:p>
    <w:p>
      <w:pPr>
        <w:spacing w:line="560" w:lineRule="exact"/>
        <w:ind w:firstLine="640" w:firstLineChars="200"/>
        <w:rPr>
          <w:rFonts w:eastAsia="黑体"/>
          <w:bCs/>
          <w:color w:val="auto"/>
          <w:sz w:val="32"/>
          <w:szCs w:val="32"/>
        </w:rPr>
      </w:pPr>
      <w:r>
        <w:rPr>
          <w:rFonts w:eastAsia="黑体"/>
          <w:bCs/>
          <w:color w:val="auto"/>
          <w:sz w:val="32"/>
          <w:szCs w:val="32"/>
        </w:rPr>
        <w:t>二、办理程序</w:t>
      </w:r>
    </w:p>
    <w:p>
      <w:pPr>
        <w:spacing w:line="560" w:lineRule="exact"/>
        <w:ind w:firstLine="640" w:firstLineChars="200"/>
        <w:rPr>
          <w:rFonts w:eastAsia="仿宋_GB2312"/>
          <w:color w:val="auto"/>
          <w:sz w:val="32"/>
          <w:szCs w:val="32"/>
        </w:rPr>
      </w:pPr>
      <w:r>
        <w:rPr>
          <w:rFonts w:eastAsia="仿宋_GB2312"/>
          <w:color w:val="auto"/>
          <w:sz w:val="32"/>
          <w:szCs w:val="32"/>
        </w:rPr>
        <w:t>高层次人才持宁夏回族自治区高层次人才证</w:t>
      </w:r>
      <w:r>
        <w:rPr>
          <w:rFonts w:hint="eastAsia" w:eastAsia="仿宋_GB2312"/>
          <w:color w:val="auto"/>
          <w:sz w:val="32"/>
          <w:szCs w:val="32"/>
          <w:lang w:eastAsia="zh-CN"/>
        </w:rPr>
        <w:t>（卡）</w:t>
      </w:r>
      <w:r>
        <w:rPr>
          <w:rFonts w:eastAsia="仿宋_GB2312"/>
          <w:color w:val="auto"/>
          <w:sz w:val="32"/>
          <w:szCs w:val="32"/>
        </w:rPr>
        <w:t>到各地级市指定地点办理免费公交卡。</w:t>
      </w:r>
    </w:p>
    <w:p>
      <w:pPr>
        <w:spacing w:line="560" w:lineRule="exact"/>
        <w:ind w:firstLine="640" w:firstLineChars="200"/>
        <w:rPr>
          <w:rFonts w:eastAsia="黑体"/>
          <w:bCs/>
          <w:color w:val="auto"/>
          <w:sz w:val="32"/>
          <w:szCs w:val="32"/>
        </w:rPr>
      </w:pPr>
      <w:r>
        <w:rPr>
          <w:rFonts w:eastAsia="黑体"/>
          <w:bCs/>
          <w:color w:val="auto"/>
          <w:sz w:val="32"/>
          <w:szCs w:val="32"/>
        </w:rPr>
        <w:t>三、办理所需材料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1.宁夏回族自治区高层次人才证</w:t>
      </w:r>
      <w:r>
        <w:rPr>
          <w:rFonts w:hint="eastAsia" w:ascii="仿宋_GB2312" w:hAnsi="仿宋_GB2312" w:eastAsia="仿宋_GB2312" w:cs="仿宋_GB2312"/>
          <w:color w:val="auto"/>
          <w:sz w:val="32"/>
          <w:szCs w:val="32"/>
          <w:lang w:eastAsia="zh-CN"/>
        </w:rPr>
        <w:t>（卡）</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2.身份证及复印件。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3.个人近期2寸白底照片1张（含电子版）。</w:t>
      </w:r>
    </w:p>
    <w:p>
      <w:pPr>
        <w:spacing w:line="560" w:lineRule="exact"/>
        <w:ind w:firstLine="640" w:firstLineChars="200"/>
        <w:rPr>
          <w:rFonts w:eastAsia="黑体"/>
          <w:bCs/>
          <w:color w:val="auto"/>
          <w:sz w:val="32"/>
          <w:szCs w:val="32"/>
        </w:rPr>
      </w:pPr>
      <w:r>
        <w:rPr>
          <w:rFonts w:eastAsia="黑体"/>
          <w:bCs/>
          <w:color w:val="auto"/>
          <w:sz w:val="32"/>
          <w:szCs w:val="32"/>
        </w:rPr>
        <w:t>四、办</w:t>
      </w:r>
      <w:r>
        <w:rPr>
          <w:rFonts w:hint="eastAsia" w:eastAsia="黑体"/>
          <w:bCs/>
          <w:color w:val="auto"/>
          <w:sz w:val="32"/>
          <w:szCs w:val="32"/>
        </w:rPr>
        <w:t>结</w:t>
      </w:r>
      <w:r>
        <w:rPr>
          <w:rFonts w:eastAsia="黑体"/>
          <w:bCs/>
          <w:color w:val="auto"/>
          <w:sz w:val="32"/>
          <w:szCs w:val="32"/>
        </w:rPr>
        <w:t>时限</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自受理申请1个工作日内办结。</w:t>
      </w:r>
    </w:p>
    <w:p>
      <w:pPr>
        <w:spacing w:line="560" w:lineRule="exact"/>
        <w:ind w:firstLine="640" w:firstLineChars="200"/>
        <w:rPr>
          <w:rFonts w:eastAsia="黑体"/>
          <w:bCs/>
          <w:color w:val="auto"/>
          <w:sz w:val="32"/>
          <w:szCs w:val="32"/>
        </w:rPr>
      </w:pPr>
      <w:r>
        <w:rPr>
          <w:rFonts w:eastAsia="黑体"/>
          <w:bCs/>
          <w:color w:val="auto"/>
          <w:sz w:val="32"/>
          <w:szCs w:val="32"/>
        </w:rPr>
        <w:t>五、承办单位及咨询电话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银川市公共交通有限公司；地址：银川市民族南街98号公共交通有限公司IC卡管理中心；电话：0951</w:t>
      </w:r>
      <w:r>
        <w:rPr>
          <w:rFonts w:hint="eastAsia" w:ascii="仿宋_GB2312" w:eastAsia="仿宋_GB2312"/>
          <w:color w:val="auto"/>
          <w:sz w:val="32"/>
          <w:szCs w:val="32"/>
          <w:lang w:eastAsia="zh-CN"/>
        </w:rPr>
        <w:t>-</w:t>
      </w:r>
      <w:r>
        <w:rPr>
          <w:rFonts w:hint="eastAsia" w:ascii="仿宋_GB2312" w:eastAsia="仿宋_GB2312"/>
          <w:color w:val="auto"/>
          <w:sz w:val="32"/>
          <w:szCs w:val="32"/>
        </w:rPr>
        <w:t>6073609</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石嘴山市安道公共交通有限公司；地址：石嘴山市大武口区五岳路政务大厅1楼19号窗口；电话：0952</w:t>
      </w:r>
      <w:r>
        <w:rPr>
          <w:rFonts w:hint="eastAsia" w:ascii="仿宋_GB2312" w:eastAsia="仿宋_GB2312"/>
          <w:color w:val="auto"/>
          <w:sz w:val="32"/>
          <w:szCs w:val="32"/>
          <w:lang w:eastAsia="zh-CN"/>
        </w:rPr>
        <w:t>-</w:t>
      </w:r>
      <w:r>
        <w:rPr>
          <w:rFonts w:hint="eastAsia" w:ascii="仿宋_GB2312" w:eastAsia="仿宋_GB2312"/>
          <w:color w:val="auto"/>
          <w:sz w:val="32"/>
          <w:szCs w:val="32"/>
        </w:rPr>
        <w:t>5895855</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吴忠市公共交通有限公司；地址：吴忠市利通区利华街政务大厅3楼143号；电话：0953</w:t>
      </w:r>
      <w:r>
        <w:rPr>
          <w:rFonts w:hint="eastAsia" w:ascii="仿宋_GB2312" w:eastAsia="仿宋_GB2312"/>
          <w:color w:val="auto"/>
          <w:sz w:val="32"/>
          <w:szCs w:val="32"/>
          <w:lang w:eastAsia="zh-CN"/>
        </w:rPr>
        <w:t>-</w:t>
      </w:r>
      <w:r>
        <w:rPr>
          <w:rFonts w:hint="eastAsia" w:ascii="仿宋_GB2312" w:eastAsia="仿宋_GB2312"/>
          <w:color w:val="auto"/>
          <w:sz w:val="32"/>
          <w:szCs w:val="32"/>
        </w:rPr>
        <w:t>2020371</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固原市公共交通有限公司；地址：固原市学院路行政中心民生大厦1楼公交窗口；电话：0954</w:t>
      </w:r>
      <w:r>
        <w:rPr>
          <w:rFonts w:hint="eastAsia" w:ascii="仿宋_GB2312" w:eastAsia="仿宋_GB2312"/>
          <w:color w:val="auto"/>
          <w:sz w:val="32"/>
          <w:szCs w:val="32"/>
          <w:lang w:eastAsia="zh-CN"/>
        </w:rPr>
        <w:t>-</w:t>
      </w:r>
      <w:r>
        <w:rPr>
          <w:rFonts w:hint="eastAsia" w:ascii="仿宋_GB2312" w:eastAsia="仿宋_GB2312"/>
          <w:color w:val="auto"/>
          <w:sz w:val="32"/>
          <w:szCs w:val="32"/>
        </w:rPr>
        <w:t>7261619</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中卫市公共交通有限公司；地址：中卫市沙坡头区鼓楼东街汽车客运总站1楼候车厅；电话：0955</w:t>
      </w:r>
      <w:r>
        <w:rPr>
          <w:rFonts w:hint="eastAsia" w:ascii="仿宋_GB2312" w:eastAsia="仿宋_GB2312"/>
          <w:color w:val="auto"/>
          <w:sz w:val="32"/>
          <w:szCs w:val="32"/>
          <w:lang w:eastAsia="zh-CN"/>
        </w:rPr>
        <w:t>-</w:t>
      </w:r>
      <w:r>
        <w:rPr>
          <w:rFonts w:hint="eastAsia" w:ascii="仿宋_GB2312" w:eastAsia="仿宋_GB2312"/>
          <w:color w:val="auto"/>
          <w:sz w:val="32"/>
          <w:szCs w:val="32"/>
        </w:rPr>
        <w:t>7011916</w:t>
      </w:r>
    </w:p>
    <w:p>
      <w:pPr>
        <w:spacing w:line="560" w:lineRule="exact"/>
        <w:ind w:firstLine="640" w:firstLineChars="200"/>
        <w:rPr>
          <w:rFonts w:eastAsia="黑体"/>
          <w:color w:val="auto"/>
          <w:sz w:val="32"/>
          <w:szCs w:val="32"/>
        </w:rPr>
      </w:pPr>
      <w:r>
        <w:rPr>
          <w:rFonts w:eastAsia="黑体"/>
          <w:color w:val="auto"/>
          <w:sz w:val="32"/>
          <w:szCs w:val="32"/>
        </w:rPr>
        <w:t>六、监督部门及联系电话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自治区交通运输厅：0951</w:t>
      </w:r>
      <w:r>
        <w:rPr>
          <w:rFonts w:hint="eastAsia" w:ascii="仿宋_GB2312" w:eastAsia="仿宋_GB2312"/>
          <w:color w:val="auto"/>
          <w:sz w:val="32"/>
          <w:szCs w:val="32"/>
          <w:lang w:eastAsia="zh-CN"/>
        </w:rPr>
        <w:t>-</w:t>
      </w:r>
      <w:r>
        <w:rPr>
          <w:rFonts w:hint="eastAsia" w:ascii="仿宋_GB2312" w:eastAsia="仿宋_GB2312"/>
          <w:color w:val="auto"/>
          <w:sz w:val="32"/>
          <w:szCs w:val="32"/>
        </w:rPr>
        <w:t>6076787</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pStyle w:val="2"/>
        <w:rPr>
          <w:rFonts w:eastAsia="黑体"/>
          <w:color w:val="auto"/>
          <w:sz w:val="32"/>
          <w:szCs w:val="32"/>
        </w:rPr>
      </w:pPr>
    </w:p>
    <w:p>
      <w:pPr>
        <w:pStyle w:val="3"/>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lang w:eastAsia="zh-CN"/>
        </w:rPr>
        <w:t>二十一</w:t>
      </w:r>
    </w:p>
    <w:p>
      <w:pPr>
        <w:spacing w:line="520" w:lineRule="exact"/>
        <w:jc w:val="left"/>
        <w:rPr>
          <w:rFonts w:eastAsia="黑体"/>
          <w:color w:val="auto"/>
          <w:sz w:val="36"/>
          <w:szCs w:val="36"/>
        </w:rPr>
      </w:pPr>
    </w:p>
    <w:p>
      <w:pPr>
        <w:spacing w:line="520" w:lineRule="exact"/>
        <w:jc w:val="center"/>
        <w:rPr>
          <w:rFonts w:eastAsia="方正小标宋简体"/>
          <w:color w:val="auto"/>
          <w:sz w:val="44"/>
          <w:szCs w:val="44"/>
        </w:rPr>
      </w:pPr>
      <w:r>
        <w:rPr>
          <w:rFonts w:eastAsia="方正小标宋简体"/>
          <w:color w:val="auto"/>
          <w:sz w:val="44"/>
          <w:szCs w:val="44"/>
        </w:rPr>
        <w:t>休假疗养</w:t>
      </w: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0" w:firstLineChars="200"/>
        <w:rPr>
          <w:rFonts w:eastAsia="仿宋_GB2312"/>
          <w:bCs/>
          <w:color w:val="auto"/>
          <w:sz w:val="32"/>
          <w:szCs w:val="32"/>
        </w:rPr>
      </w:pPr>
      <w:r>
        <w:rPr>
          <w:rFonts w:eastAsia="仿宋_GB2312"/>
          <w:bCs/>
          <w:color w:val="auto"/>
          <w:sz w:val="32"/>
          <w:szCs w:val="32"/>
        </w:rPr>
        <w:t>高层次人才</w:t>
      </w:r>
      <w:r>
        <w:rPr>
          <w:rFonts w:hint="eastAsia" w:eastAsia="仿宋_GB2312"/>
          <w:bCs/>
          <w:color w:val="auto"/>
          <w:sz w:val="32"/>
          <w:szCs w:val="32"/>
        </w:rPr>
        <w:t>参加</w:t>
      </w:r>
      <w:r>
        <w:rPr>
          <w:rFonts w:eastAsia="仿宋_GB2312"/>
          <w:bCs/>
          <w:color w:val="auto"/>
          <w:sz w:val="32"/>
          <w:szCs w:val="32"/>
        </w:rPr>
        <w:t>休假疗养</w:t>
      </w:r>
      <w:r>
        <w:rPr>
          <w:rFonts w:hint="eastAsia" w:eastAsia="仿宋_GB2312"/>
          <w:bCs/>
          <w:color w:val="auto"/>
          <w:sz w:val="32"/>
          <w:szCs w:val="32"/>
        </w:rPr>
        <w:t>办理</w:t>
      </w:r>
      <w:r>
        <w:rPr>
          <w:rFonts w:eastAsia="仿宋_GB2312"/>
          <w:bCs/>
          <w:color w:val="auto"/>
          <w:sz w:val="32"/>
          <w:szCs w:val="32"/>
        </w:rPr>
        <w:t>事项。</w:t>
      </w:r>
    </w:p>
    <w:p>
      <w:pPr>
        <w:spacing w:line="560" w:lineRule="exact"/>
        <w:ind w:firstLine="640" w:firstLineChars="200"/>
        <w:rPr>
          <w:rFonts w:eastAsia="黑体"/>
          <w:color w:val="auto"/>
          <w:sz w:val="32"/>
          <w:szCs w:val="32"/>
        </w:rPr>
      </w:pPr>
      <w:r>
        <w:rPr>
          <w:rFonts w:hint="eastAsia" w:eastAsia="黑体"/>
          <w:color w:val="auto"/>
          <w:sz w:val="32"/>
          <w:szCs w:val="32"/>
        </w:rPr>
        <w:t>二</w:t>
      </w:r>
      <w:r>
        <w:rPr>
          <w:rFonts w:eastAsia="黑体"/>
          <w:color w:val="auto"/>
          <w:sz w:val="32"/>
          <w:szCs w:val="32"/>
        </w:rPr>
        <w:t>、服务对象</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A、B、C、D类高层次人才每5年</w:t>
      </w:r>
      <w:r>
        <w:rPr>
          <w:rFonts w:hint="eastAsia" w:ascii="仿宋_GB2312" w:hAnsi="仿宋_GB2312" w:eastAsia="仿宋_GB2312" w:cs="仿宋_GB2312"/>
          <w:bCs/>
          <w:color w:val="auto"/>
          <w:sz w:val="32"/>
          <w:szCs w:val="32"/>
          <w:lang w:eastAsia="zh-CN"/>
        </w:rPr>
        <w:t>左右</w:t>
      </w:r>
      <w:r>
        <w:rPr>
          <w:rFonts w:hint="eastAsia" w:ascii="仿宋_GB2312" w:hAnsi="仿宋_GB2312" w:eastAsia="仿宋_GB2312" w:cs="仿宋_GB2312"/>
          <w:bCs/>
          <w:color w:val="auto"/>
          <w:sz w:val="32"/>
          <w:szCs w:val="32"/>
        </w:rPr>
        <w:t>享受一次免费休假疗养服务。</w:t>
      </w:r>
    </w:p>
    <w:p>
      <w:pPr>
        <w:spacing w:line="560" w:lineRule="exact"/>
        <w:ind w:firstLine="640" w:firstLineChars="200"/>
        <w:rPr>
          <w:rFonts w:eastAsia="黑体"/>
          <w:color w:val="auto"/>
          <w:sz w:val="32"/>
          <w:szCs w:val="32"/>
        </w:rPr>
      </w:pPr>
      <w:r>
        <w:rPr>
          <w:rFonts w:hint="eastAsia" w:eastAsia="黑体"/>
          <w:color w:val="auto"/>
          <w:sz w:val="32"/>
          <w:szCs w:val="32"/>
        </w:rPr>
        <w:t>三</w:t>
      </w:r>
      <w:r>
        <w:rPr>
          <w:rFonts w:eastAsia="黑体"/>
          <w:color w:val="auto"/>
          <w:sz w:val="32"/>
          <w:szCs w:val="32"/>
        </w:rPr>
        <w:t>、办理程序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1.制定年度休假疗养计划，公布休假疗养名额。</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2.各</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根据名额分配表，通过“我的宁夏”</w:t>
      </w:r>
      <w:r>
        <w:rPr>
          <w:rFonts w:hint="eastAsia" w:ascii="仿宋_GB2312" w:hAnsi="仿宋_GB2312" w:eastAsia="仿宋_GB2312" w:cs="仿宋_GB2312"/>
          <w:color w:val="auto"/>
          <w:sz w:val="32"/>
          <w:szCs w:val="32"/>
          <w:lang w:val="en-US" w:eastAsia="zh-CN"/>
        </w:rPr>
        <w:t>APP登录电子社保卡，通过扫一扫功能登录“宁夏人力资源和社会保障一体化系统”或“宁夏人力资源和社会保障公共服务系统”完成推荐填报。具体操作流程为：</w:t>
      </w:r>
    </w:p>
    <w:p>
      <w:pPr>
        <w:pStyle w:val="24"/>
        <w:spacing w:line="560" w:lineRule="exact"/>
        <w:ind w:left="0" w:leftChars="0" w:firstLine="64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lang w:val="en-US" w:eastAsia="zh"/>
        </w:rPr>
        <w:t>地级</w:t>
      </w:r>
      <w:r>
        <w:rPr>
          <w:rFonts w:hint="eastAsia" w:ascii="仿宋_GB2312" w:hAnsi="仿宋_GB2312" w:cs="仿宋_GB2312"/>
          <w:color w:val="auto"/>
          <w:sz w:val="32"/>
          <w:szCs w:val="32"/>
          <w:lang w:val="en-US" w:eastAsia="zh-CN"/>
        </w:rPr>
        <w:t>市人社部门</w:t>
      </w:r>
      <w:r>
        <w:rPr>
          <w:rFonts w:hint="eastAsia" w:ascii="仿宋_GB2312" w:hAnsi="仿宋_GB2312" w:cs="仿宋_GB2312"/>
          <w:color w:val="auto"/>
          <w:sz w:val="32"/>
          <w:szCs w:val="32"/>
          <w:lang w:val="en-US" w:eastAsia="zh"/>
        </w:rPr>
        <w:t>，</w:t>
      </w:r>
      <w:r>
        <w:rPr>
          <w:rFonts w:hint="eastAsia" w:ascii="仿宋_GB2312" w:hAnsi="仿宋_GB2312" w:cs="仿宋_GB2312"/>
          <w:color w:val="auto"/>
          <w:sz w:val="32"/>
          <w:szCs w:val="32"/>
          <w:lang w:val="en-US" w:eastAsia="zh-CN"/>
        </w:rPr>
        <w:t>登录“宁夏人力资源和社会保障一体化系统”（http://nx.12333.gov.cn）,进入“高层次人才-人才服务-休假疗养”进行名额分配、资格审核及名单上报。</w:t>
      </w:r>
    </w:p>
    <w:p>
      <w:pPr>
        <w:pStyle w:val="24"/>
        <w:spacing w:line="560" w:lineRule="exact"/>
        <w:ind w:left="0" w:leftChars="0" w:firstLine="64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（2）区直主管部门及自治区直属高校、科研院所</w:t>
      </w:r>
      <w:r>
        <w:rPr>
          <w:rFonts w:hint="eastAsia" w:ascii="仿宋_GB2312" w:hAnsi="仿宋_GB2312" w:cs="仿宋_GB2312"/>
          <w:color w:val="auto"/>
          <w:sz w:val="32"/>
          <w:szCs w:val="32"/>
          <w:lang w:val="en-US" w:eastAsia="zh"/>
        </w:rPr>
        <w:t>，</w:t>
      </w:r>
      <w:r>
        <w:rPr>
          <w:rFonts w:hint="eastAsia" w:ascii="仿宋_GB2312" w:hAnsi="仿宋_GB2312" w:cs="仿宋_GB2312"/>
          <w:color w:val="auto"/>
          <w:spacing w:val="-34"/>
          <w:sz w:val="32"/>
          <w:szCs w:val="32"/>
          <w:lang w:val="en-US" w:eastAsia="zh-CN"/>
        </w:rPr>
        <w:t>登录</w:t>
      </w:r>
      <w:r>
        <w:rPr>
          <w:rFonts w:hint="eastAsia" w:ascii="仿宋_GB2312" w:hAnsi="仿宋_GB2312" w:cs="仿宋_GB2312"/>
          <w:color w:val="auto"/>
          <w:spacing w:val="-23"/>
          <w:sz w:val="32"/>
          <w:szCs w:val="32"/>
          <w:lang w:val="en-US" w:eastAsia="zh-CN"/>
        </w:rPr>
        <w:t>“</w:t>
      </w:r>
      <w:r>
        <w:rPr>
          <w:rFonts w:hint="eastAsia" w:ascii="仿宋_GB2312" w:hAnsi="仿宋_GB2312" w:cs="仿宋_GB2312"/>
          <w:color w:val="auto"/>
          <w:spacing w:val="-34"/>
          <w:sz w:val="32"/>
          <w:szCs w:val="32"/>
          <w:lang w:val="en-US" w:eastAsia="zh-CN"/>
        </w:rPr>
        <w:t>宁夏</w:t>
      </w:r>
      <w:r>
        <w:rPr>
          <w:rFonts w:hint="eastAsia" w:ascii="仿宋_GB2312" w:hAnsi="仿宋_GB2312" w:cs="仿宋_GB2312"/>
          <w:color w:val="auto"/>
          <w:spacing w:val="-23"/>
          <w:sz w:val="32"/>
          <w:szCs w:val="32"/>
          <w:lang w:val="en-US" w:eastAsia="zh-CN"/>
        </w:rPr>
        <w:t>人力资源和社会保障公共服务系统”（https://12333.hrss.nx.gov.cn）</w:t>
      </w:r>
      <w:r>
        <w:rPr>
          <w:rFonts w:hint="eastAsia" w:ascii="仿宋_GB2312" w:hAnsi="仿宋_GB2312" w:cs="仿宋_GB2312"/>
          <w:color w:val="auto"/>
          <w:sz w:val="32"/>
          <w:szCs w:val="32"/>
          <w:lang w:val="en-US" w:eastAsia="zh-CN"/>
        </w:rPr>
        <w:t>，进入“宁夏高层次人才服务办事大厅-人才暖心工程”进行名额分配、资格审核及名单上报。</w:t>
      </w:r>
    </w:p>
    <w:p>
      <w:pPr>
        <w:pStyle w:val="24"/>
        <w:numPr>
          <w:ilvl w:val="0"/>
          <w:numId w:val="0"/>
        </w:numPr>
        <w:spacing w:line="560" w:lineRule="exact"/>
        <w:ind w:left="0" w:leftChars="0"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
        </w:rPr>
        <w:t>（3）</w:t>
      </w:r>
      <w:r>
        <w:rPr>
          <w:rFonts w:hint="eastAsia" w:ascii="仿宋_GB2312" w:hAnsi="仿宋_GB2312" w:cs="仿宋_GB2312"/>
          <w:color w:val="auto"/>
          <w:sz w:val="32"/>
          <w:szCs w:val="32"/>
          <w:lang w:val="en-US" w:eastAsia="zh-CN"/>
        </w:rPr>
        <w:t>高层次人才所在单位</w:t>
      </w:r>
      <w:r>
        <w:rPr>
          <w:rFonts w:hint="eastAsia" w:ascii="仿宋_GB2312" w:hAnsi="仿宋_GB2312" w:cs="仿宋_GB2312"/>
          <w:color w:val="auto"/>
          <w:sz w:val="32"/>
          <w:szCs w:val="32"/>
          <w:lang w:val="en-US" w:eastAsia="zh"/>
        </w:rPr>
        <w:t>，</w:t>
      </w:r>
      <w:r>
        <w:rPr>
          <w:rFonts w:hint="eastAsia" w:ascii="仿宋_GB2312" w:hAnsi="仿宋_GB2312" w:cs="仿宋_GB2312"/>
          <w:color w:val="000000"/>
          <w:spacing w:val="-23"/>
          <w:sz w:val="32"/>
          <w:szCs w:val="32"/>
          <w:lang w:val="en-US" w:eastAsia="zh-CN"/>
        </w:rPr>
        <w:t>登录“宁夏人力资源和社会保障公共服务系统”</w:t>
      </w:r>
      <w:r>
        <w:rPr>
          <w:rFonts w:hint="eastAsia" w:ascii="仿宋_GB2312" w:hAnsi="仿宋_GB2312" w:cs="仿宋_GB2312"/>
          <w:color w:val="auto"/>
          <w:sz w:val="32"/>
          <w:szCs w:val="32"/>
          <w:lang w:val="en-US" w:eastAsia="zh-CN"/>
        </w:rPr>
        <w:t>（https://12333.hrss.nx.gov.cn/nxggfw/nxggfw/），进入“宁夏高层次人才服务办事大厅-人才暖心工程”进行人员指派上报。</w:t>
      </w:r>
    </w:p>
    <w:p>
      <w:pPr>
        <w:pStyle w:val="24"/>
        <w:numPr>
          <w:ilvl w:val="0"/>
          <w:numId w:val="0"/>
        </w:numPr>
        <w:spacing w:line="560" w:lineRule="exact"/>
        <w:ind w:left="0" w:leftChars="0"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
        </w:rPr>
        <w:t>（4）</w:t>
      </w:r>
      <w:r>
        <w:rPr>
          <w:rFonts w:hint="eastAsia" w:ascii="仿宋_GB2312" w:hAnsi="仿宋_GB2312" w:cs="仿宋_GB2312"/>
          <w:color w:val="auto"/>
          <w:sz w:val="32"/>
          <w:szCs w:val="32"/>
          <w:lang w:val="en-US" w:eastAsia="zh-CN"/>
        </w:rPr>
        <w:t>高层次人才</w:t>
      </w:r>
      <w:r>
        <w:rPr>
          <w:rFonts w:hint="eastAsia" w:ascii="仿宋_GB2312" w:hAnsi="仿宋_GB2312" w:cs="仿宋_GB2312"/>
          <w:color w:val="auto"/>
          <w:sz w:val="32"/>
          <w:szCs w:val="32"/>
          <w:lang w:val="en-US" w:eastAsia="zh"/>
        </w:rPr>
        <w:t>，</w:t>
      </w:r>
      <w:r>
        <w:rPr>
          <w:rFonts w:hint="eastAsia" w:ascii="仿宋_GB2312" w:hAnsi="仿宋_GB2312" w:cs="仿宋_GB2312"/>
          <w:color w:val="auto"/>
          <w:sz w:val="32"/>
          <w:szCs w:val="32"/>
          <w:lang w:val="en-US" w:eastAsia="zh-CN"/>
        </w:rPr>
        <w:t>登录“宁夏人力资源和社会保障公共服务系统”（https://12333.hrss.nx.gov.cn/nxggfw/nxggfw/），进入“宁夏高层次人才服务办事大厅-人才暖心工程”进行活动报名。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3.审核确定休假疗养人员名单，并告知专家本人。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4.组织实施休假疗养活动。</w:t>
      </w:r>
    </w:p>
    <w:p>
      <w:pPr>
        <w:spacing w:line="560" w:lineRule="exact"/>
        <w:ind w:firstLine="640" w:firstLineChars="200"/>
        <w:rPr>
          <w:rFonts w:eastAsia="黑体"/>
          <w:color w:val="auto"/>
          <w:sz w:val="32"/>
          <w:szCs w:val="32"/>
        </w:rPr>
      </w:pPr>
      <w:r>
        <w:rPr>
          <w:rFonts w:eastAsia="黑体"/>
          <w:color w:val="auto"/>
          <w:sz w:val="32"/>
          <w:szCs w:val="32"/>
        </w:rPr>
        <w:t>三、</w:t>
      </w:r>
      <w:r>
        <w:rPr>
          <w:rFonts w:hint="eastAsia" w:eastAsia="黑体"/>
          <w:color w:val="auto"/>
          <w:sz w:val="32"/>
          <w:szCs w:val="32"/>
        </w:rPr>
        <w:t>办结</w:t>
      </w:r>
      <w:r>
        <w:rPr>
          <w:rFonts w:eastAsia="黑体"/>
          <w:color w:val="auto"/>
          <w:sz w:val="32"/>
          <w:szCs w:val="32"/>
        </w:rPr>
        <w:t>时限</w:t>
      </w:r>
    </w:p>
    <w:p>
      <w:pPr>
        <w:autoSpaceDN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自受理之日起10个工作日内告知专家本人是否通过审核，3个月内完成休假疗养活动。</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四</w:t>
      </w:r>
      <w:r>
        <w:rPr>
          <w:rFonts w:eastAsia="黑体"/>
          <w:color w:val="auto"/>
          <w:sz w:val="32"/>
          <w:szCs w:val="32"/>
        </w:rPr>
        <w:t>、承办单位及咨询电话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w:t>
      </w:r>
      <w:r>
        <w:rPr>
          <w:rFonts w:hint="eastAsia" w:ascii="仿宋_GB2312" w:eastAsia="仿宋_GB2312"/>
          <w:color w:val="auto"/>
          <w:sz w:val="32"/>
          <w:szCs w:val="32"/>
          <w:lang w:eastAsia="zh-CN"/>
        </w:rPr>
        <w:t>人力资源社会保障厅</w:t>
      </w:r>
      <w:r>
        <w:rPr>
          <w:rFonts w:hint="eastAsia" w:ascii="仿宋_GB2312" w:eastAsia="仿宋_GB2312"/>
          <w:color w:val="auto"/>
          <w:sz w:val="32"/>
          <w:szCs w:val="32"/>
        </w:rPr>
        <w:t>专家服务中心：0951</w:t>
      </w:r>
      <w:r>
        <w:rPr>
          <w:rFonts w:hint="eastAsia" w:ascii="仿宋_GB2312" w:eastAsia="仿宋_GB2312"/>
          <w:color w:val="auto"/>
          <w:sz w:val="32"/>
          <w:szCs w:val="32"/>
          <w:lang w:eastAsia="zh-CN"/>
        </w:rPr>
        <w:t>-</w:t>
      </w:r>
      <w:r>
        <w:rPr>
          <w:rFonts w:hint="eastAsia" w:ascii="仿宋_GB2312" w:eastAsia="仿宋_GB2312"/>
          <w:color w:val="auto"/>
          <w:sz w:val="32"/>
          <w:szCs w:val="32"/>
        </w:rPr>
        <w:t>5099081</w:t>
      </w:r>
    </w:p>
    <w:p>
      <w:pPr>
        <w:spacing w:line="560" w:lineRule="exact"/>
        <w:ind w:firstLine="640" w:firstLineChars="200"/>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、监督部门及联系电话</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自治区</w:t>
      </w:r>
      <w:r>
        <w:rPr>
          <w:rFonts w:hint="eastAsia" w:ascii="仿宋_GB2312" w:eastAsia="仿宋_GB2312"/>
          <w:color w:val="auto"/>
          <w:sz w:val="32"/>
          <w:szCs w:val="32"/>
          <w:lang w:eastAsia="zh-CN"/>
        </w:rPr>
        <w:t>人力资源社会保障厅</w:t>
      </w:r>
      <w:r>
        <w:rPr>
          <w:rFonts w:hint="eastAsia" w:ascii="仿宋_GB2312" w:eastAsia="仿宋_GB2312"/>
          <w:color w:val="auto"/>
          <w:sz w:val="32"/>
          <w:szCs w:val="32"/>
        </w:rPr>
        <w:t>：0951</w:t>
      </w:r>
      <w:r>
        <w:rPr>
          <w:rFonts w:hint="eastAsia" w:ascii="仿宋_GB2312" w:eastAsia="仿宋_GB2312"/>
          <w:color w:val="auto"/>
          <w:sz w:val="32"/>
          <w:szCs w:val="32"/>
          <w:lang w:eastAsia="zh-CN"/>
        </w:rPr>
        <w:t>-</w:t>
      </w:r>
      <w:r>
        <w:rPr>
          <w:rFonts w:hint="eastAsia" w:ascii="仿宋_GB2312" w:eastAsia="仿宋_GB2312"/>
          <w:color w:val="auto"/>
          <w:sz w:val="32"/>
          <w:szCs w:val="32"/>
        </w:rPr>
        <w:t>12333</w:t>
      </w: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eastAsia="黑体"/>
          <w:color w:val="auto"/>
          <w:sz w:val="32"/>
          <w:szCs w:val="32"/>
        </w:rPr>
      </w:pPr>
    </w:p>
    <w:p>
      <w:pPr>
        <w:pStyle w:val="2"/>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pStyle w:val="3"/>
        <w:rPr>
          <w:rFonts w:eastAsia="黑体"/>
          <w:color w:val="auto"/>
          <w:sz w:val="32"/>
          <w:szCs w:val="32"/>
        </w:rPr>
      </w:pPr>
    </w:p>
    <w:p>
      <w:pPr>
        <w:spacing w:line="560" w:lineRule="exact"/>
        <w:jc w:val="left"/>
        <w:rPr>
          <w:rFonts w:eastAsia="黑体"/>
          <w:color w:val="auto"/>
          <w:sz w:val="32"/>
          <w:szCs w:val="32"/>
        </w:rPr>
      </w:pPr>
    </w:p>
    <w:p>
      <w:pPr>
        <w:spacing w:line="560" w:lineRule="exact"/>
        <w:jc w:val="left"/>
        <w:rPr>
          <w:rFonts w:hint="eastAsia" w:eastAsia="黑体"/>
          <w:color w:val="auto"/>
          <w:sz w:val="32"/>
          <w:szCs w:val="32"/>
          <w:lang w:eastAsia="zh-CN"/>
        </w:rPr>
      </w:pPr>
      <w:r>
        <w:rPr>
          <w:rFonts w:eastAsia="黑体"/>
          <w:color w:val="auto"/>
          <w:sz w:val="32"/>
          <w:szCs w:val="32"/>
        </w:rPr>
        <w:t>服务指南</w:t>
      </w:r>
      <w:r>
        <w:rPr>
          <w:rFonts w:hint="eastAsia" w:eastAsia="黑体"/>
          <w:color w:val="auto"/>
          <w:sz w:val="32"/>
          <w:szCs w:val="32"/>
        </w:rPr>
        <w:t>二十</w:t>
      </w:r>
      <w:r>
        <w:rPr>
          <w:rFonts w:hint="eastAsia" w:eastAsia="黑体"/>
          <w:color w:val="auto"/>
          <w:sz w:val="32"/>
          <w:szCs w:val="32"/>
          <w:lang w:eastAsia="zh-CN"/>
        </w:rPr>
        <w:t>二</w:t>
      </w:r>
    </w:p>
    <w:p>
      <w:pPr>
        <w:pStyle w:val="24"/>
        <w:rPr>
          <w:rFonts w:hint="eastAsia"/>
          <w:color w:val="auto"/>
          <w:lang w:eastAsia="zh-CN"/>
        </w:rPr>
      </w:pPr>
    </w:p>
    <w:p>
      <w:pPr>
        <w:spacing w:line="560" w:lineRule="exact"/>
        <w:jc w:val="center"/>
        <w:rPr>
          <w:rFonts w:eastAsia="方正小标宋简体"/>
          <w:color w:val="auto"/>
          <w:sz w:val="44"/>
          <w:szCs w:val="44"/>
        </w:rPr>
      </w:pPr>
      <w:r>
        <w:rPr>
          <w:rFonts w:eastAsia="方正小标宋简体"/>
          <w:color w:val="auto"/>
          <w:sz w:val="44"/>
          <w:szCs w:val="44"/>
        </w:rPr>
        <w:t>体育场馆服务</w:t>
      </w:r>
    </w:p>
    <w:p>
      <w:pPr>
        <w:spacing w:line="560" w:lineRule="exact"/>
        <w:rPr>
          <w:rFonts w:eastAsia="仿宋_GB2312"/>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一、服务内容</w:t>
      </w:r>
    </w:p>
    <w:p>
      <w:pPr>
        <w:spacing w:line="560" w:lineRule="exact"/>
        <w:ind w:firstLine="640" w:firstLineChars="200"/>
        <w:rPr>
          <w:rFonts w:eastAsia="仿宋_GB2312"/>
          <w:color w:val="auto"/>
          <w:sz w:val="32"/>
          <w:szCs w:val="32"/>
        </w:rPr>
      </w:pPr>
      <w:r>
        <w:rPr>
          <w:rFonts w:eastAsia="仿宋_GB2312"/>
          <w:color w:val="auto"/>
          <w:sz w:val="32"/>
          <w:szCs w:val="32"/>
        </w:rPr>
        <w:t>高层次人才享受体育健身活动优惠政策办理事项。</w:t>
      </w:r>
    </w:p>
    <w:p>
      <w:pPr>
        <w:spacing w:line="560" w:lineRule="exact"/>
        <w:ind w:firstLine="640" w:firstLineChars="200"/>
        <w:rPr>
          <w:rFonts w:eastAsia="黑体"/>
          <w:color w:val="auto"/>
          <w:sz w:val="32"/>
          <w:szCs w:val="32"/>
        </w:rPr>
      </w:pPr>
      <w:r>
        <w:rPr>
          <w:rFonts w:eastAsia="黑体"/>
          <w:color w:val="auto"/>
          <w:sz w:val="32"/>
          <w:szCs w:val="32"/>
        </w:rPr>
        <w:t>二、办理程序</w:t>
      </w:r>
    </w:p>
    <w:p>
      <w:pPr>
        <w:spacing w:line="560" w:lineRule="exact"/>
        <w:ind w:firstLine="640" w:firstLineChars="200"/>
        <w:rPr>
          <w:rFonts w:eastAsia="仿宋_GB2312"/>
          <w:color w:val="auto"/>
          <w:sz w:val="32"/>
          <w:szCs w:val="32"/>
        </w:rPr>
      </w:pPr>
      <w:r>
        <w:rPr>
          <w:rFonts w:eastAsia="仿宋_GB2312"/>
          <w:color w:val="auto"/>
          <w:sz w:val="32"/>
          <w:szCs w:val="32"/>
        </w:rPr>
        <w:t>高层次人才持宁夏回族自治区高层次人才证</w:t>
      </w:r>
      <w:r>
        <w:rPr>
          <w:rFonts w:hint="eastAsia" w:eastAsia="仿宋_GB2312"/>
          <w:color w:val="auto"/>
          <w:sz w:val="32"/>
          <w:szCs w:val="32"/>
          <w:lang w:eastAsia="zh-CN"/>
        </w:rPr>
        <w:t>（卡）</w:t>
      </w:r>
      <w:r>
        <w:rPr>
          <w:rFonts w:eastAsia="仿宋_GB2312"/>
          <w:color w:val="auto"/>
          <w:sz w:val="32"/>
          <w:szCs w:val="32"/>
        </w:rPr>
        <w:t>到各服务场馆参加</w:t>
      </w:r>
      <w:r>
        <w:rPr>
          <w:rFonts w:hint="eastAsia" w:eastAsia="仿宋_GB2312"/>
          <w:color w:val="auto"/>
          <w:sz w:val="32"/>
          <w:szCs w:val="32"/>
          <w:lang w:eastAsia="zh-CN"/>
        </w:rPr>
        <w:t>健身锻炼活动，免收场地使用费。</w:t>
      </w:r>
    </w:p>
    <w:p>
      <w:pPr>
        <w:spacing w:line="560" w:lineRule="exact"/>
        <w:ind w:firstLine="640" w:firstLineChars="200"/>
        <w:rPr>
          <w:rFonts w:eastAsia="黑体"/>
          <w:color w:val="auto"/>
          <w:sz w:val="32"/>
          <w:szCs w:val="32"/>
        </w:rPr>
      </w:pPr>
      <w:r>
        <w:rPr>
          <w:rFonts w:eastAsia="黑体"/>
          <w:color w:val="auto"/>
          <w:sz w:val="32"/>
          <w:szCs w:val="32"/>
        </w:rPr>
        <w:t>三、服务场馆</w:t>
      </w:r>
      <w:r>
        <w:rPr>
          <w:rFonts w:hint="eastAsia" w:eastAsia="黑体"/>
          <w:color w:val="auto"/>
          <w:sz w:val="32"/>
          <w:szCs w:val="32"/>
        </w:rPr>
        <w:t>及咨询电话</w:t>
      </w:r>
    </w:p>
    <w:p>
      <w:pPr>
        <w:spacing w:line="560" w:lineRule="exact"/>
        <w:ind w:firstLine="643" w:firstLineChars="200"/>
        <w:rPr>
          <w:rFonts w:eastAsia="楷体_GB2312"/>
          <w:b/>
          <w:color w:val="auto"/>
          <w:sz w:val="32"/>
          <w:szCs w:val="32"/>
        </w:rPr>
      </w:pPr>
      <w:r>
        <w:rPr>
          <w:rFonts w:eastAsia="楷体_GB2312"/>
          <w:b/>
          <w:color w:val="auto"/>
          <w:sz w:val="32"/>
          <w:szCs w:val="32"/>
        </w:rPr>
        <w:t>（一）宁夏亲水体育中心</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地址：银川市金凤区亲水南大街35号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电话：0951</w:t>
      </w:r>
      <w:r>
        <w:rPr>
          <w:rFonts w:hint="eastAsia" w:ascii="仿宋_GB2312" w:eastAsia="仿宋_GB2312"/>
          <w:color w:val="auto"/>
          <w:sz w:val="32"/>
          <w:szCs w:val="32"/>
          <w:lang w:eastAsia="zh-CN"/>
        </w:rPr>
        <w:t>-</w:t>
      </w:r>
      <w:r>
        <w:rPr>
          <w:rFonts w:hint="eastAsia" w:ascii="仿宋_GB2312" w:eastAsia="仿宋_GB2312"/>
          <w:color w:val="auto"/>
          <w:sz w:val="32"/>
          <w:szCs w:val="32"/>
        </w:rPr>
        <w:t>5602966</w:t>
      </w:r>
    </w:p>
    <w:p>
      <w:pPr>
        <w:spacing w:line="560" w:lineRule="exact"/>
        <w:ind w:firstLine="643" w:firstLineChars="200"/>
        <w:rPr>
          <w:rFonts w:eastAsia="楷体_GB2312"/>
          <w:b/>
          <w:color w:val="auto"/>
          <w:sz w:val="32"/>
          <w:szCs w:val="32"/>
        </w:rPr>
      </w:pPr>
      <w:r>
        <w:rPr>
          <w:rFonts w:eastAsia="楷体_GB2312"/>
          <w:b/>
          <w:color w:val="auto"/>
          <w:sz w:val="32"/>
          <w:szCs w:val="32"/>
        </w:rPr>
        <w:t>（二）宁夏体育馆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地址：银川市兴庆区公园街10号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电话：0951</w:t>
      </w:r>
      <w:r>
        <w:rPr>
          <w:rFonts w:hint="eastAsia" w:ascii="仿宋_GB2312" w:eastAsia="仿宋_GB2312"/>
          <w:color w:val="auto"/>
          <w:sz w:val="32"/>
          <w:szCs w:val="32"/>
          <w:lang w:eastAsia="zh-CN"/>
        </w:rPr>
        <w:t>-</w:t>
      </w:r>
      <w:r>
        <w:rPr>
          <w:rFonts w:hint="eastAsia" w:ascii="仿宋_GB2312" w:eastAsia="仿宋_GB2312"/>
          <w:color w:val="auto"/>
          <w:sz w:val="32"/>
          <w:szCs w:val="32"/>
        </w:rPr>
        <w:t>5019392</w:t>
      </w:r>
    </w:p>
    <w:p>
      <w:pPr>
        <w:spacing w:line="560" w:lineRule="exact"/>
        <w:ind w:firstLine="643" w:firstLineChars="200"/>
        <w:rPr>
          <w:rFonts w:hint="default" w:eastAsia="楷体_GB2312"/>
          <w:b/>
          <w:color w:val="auto"/>
          <w:sz w:val="32"/>
          <w:szCs w:val="32"/>
          <w:lang w:val="en"/>
        </w:rPr>
      </w:pPr>
      <w:r>
        <w:rPr>
          <w:rFonts w:eastAsia="楷体_GB2312"/>
          <w:b/>
          <w:color w:val="auto"/>
          <w:sz w:val="32"/>
          <w:szCs w:val="32"/>
        </w:rPr>
        <w:t>（三）宁夏体育场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地址：银川市兴庆区公园街10号</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电话：</w:t>
      </w:r>
      <w:r>
        <w:rPr>
          <w:rFonts w:hint="eastAsia" w:ascii="仿宋_GB2312" w:eastAsia="仿宋_GB2312"/>
          <w:color w:val="auto"/>
          <w:sz w:val="32"/>
          <w:szCs w:val="32"/>
          <w:lang w:val="en-US" w:eastAsia="zh-CN"/>
        </w:rPr>
        <w:t>17795071422</w:t>
      </w:r>
    </w:p>
    <w:p>
      <w:pPr>
        <w:spacing w:line="560" w:lineRule="exact"/>
        <w:ind w:firstLine="643" w:firstLineChars="200"/>
        <w:rPr>
          <w:rFonts w:eastAsia="楷体_GB2312"/>
          <w:b/>
          <w:color w:val="auto"/>
          <w:sz w:val="32"/>
          <w:szCs w:val="32"/>
        </w:rPr>
      </w:pPr>
      <w:r>
        <w:rPr>
          <w:rFonts w:eastAsia="楷体_GB2312"/>
          <w:b/>
          <w:color w:val="auto"/>
          <w:sz w:val="32"/>
          <w:szCs w:val="32"/>
        </w:rPr>
        <w:t>（四）银川体育馆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地址：银川市西夏区贺兰山西路369号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电话：0951</w:t>
      </w:r>
      <w:r>
        <w:rPr>
          <w:rFonts w:hint="eastAsia" w:ascii="仿宋_GB2312" w:eastAsia="仿宋_GB2312"/>
          <w:color w:val="auto"/>
          <w:sz w:val="32"/>
          <w:szCs w:val="32"/>
          <w:lang w:eastAsia="zh-CN"/>
        </w:rPr>
        <w:t>-</w:t>
      </w:r>
      <w:r>
        <w:rPr>
          <w:rFonts w:hint="eastAsia" w:ascii="仿宋_GB2312" w:eastAsia="仿宋_GB2312"/>
          <w:color w:val="auto"/>
          <w:sz w:val="32"/>
          <w:szCs w:val="32"/>
        </w:rPr>
        <w:t>2091106</w:t>
      </w:r>
    </w:p>
    <w:p>
      <w:pPr>
        <w:spacing w:line="560" w:lineRule="exact"/>
        <w:ind w:firstLine="643" w:firstLineChars="200"/>
        <w:rPr>
          <w:rFonts w:eastAsia="楷体_GB2312"/>
          <w:b/>
          <w:color w:val="auto"/>
          <w:sz w:val="32"/>
          <w:szCs w:val="32"/>
        </w:rPr>
      </w:pPr>
      <w:r>
        <w:rPr>
          <w:rFonts w:eastAsia="楷体_GB2312"/>
          <w:b/>
          <w:color w:val="auto"/>
          <w:sz w:val="32"/>
          <w:szCs w:val="32"/>
        </w:rPr>
        <w:t>（五）贺兰山体育场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地址：银川市西夏区贺兰山西路</w:t>
      </w:r>
      <w:r>
        <w:rPr>
          <w:rFonts w:hint="eastAsia" w:ascii="仿宋_GB2312" w:eastAsia="仿宋_GB2312"/>
          <w:color w:val="auto"/>
          <w:sz w:val="32"/>
          <w:szCs w:val="32"/>
          <w:lang w:eastAsia="zh-CN"/>
        </w:rPr>
        <w:t>和</w:t>
      </w:r>
      <w:r>
        <w:rPr>
          <w:rFonts w:hint="eastAsia" w:ascii="仿宋_GB2312" w:eastAsia="仿宋_GB2312"/>
          <w:color w:val="auto"/>
          <w:sz w:val="32"/>
          <w:szCs w:val="32"/>
        </w:rPr>
        <w:t>金波路</w:t>
      </w:r>
      <w:r>
        <w:rPr>
          <w:rFonts w:hint="eastAsia" w:ascii="仿宋_GB2312" w:eastAsia="仿宋_GB2312"/>
          <w:color w:val="auto"/>
          <w:sz w:val="32"/>
          <w:szCs w:val="32"/>
          <w:lang w:eastAsia="zh-CN"/>
        </w:rPr>
        <w:t>十字路口东南角</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电话：0951</w:t>
      </w:r>
      <w:r>
        <w:rPr>
          <w:rFonts w:hint="eastAsia" w:ascii="仿宋_GB2312" w:eastAsia="仿宋_GB2312"/>
          <w:color w:val="auto"/>
          <w:sz w:val="32"/>
          <w:szCs w:val="32"/>
          <w:lang w:eastAsia="zh-CN"/>
        </w:rPr>
        <w:t>-</w:t>
      </w:r>
      <w:r>
        <w:rPr>
          <w:rFonts w:hint="eastAsia" w:ascii="仿宋_GB2312" w:eastAsia="仿宋_GB2312"/>
          <w:color w:val="auto"/>
          <w:sz w:val="32"/>
          <w:szCs w:val="32"/>
        </w:rPr>
        <w:t>6664689</w:t>
      </w:r>
    </w:p>
    <w:p>
      <w:pPr>
        <w:spacing w:line="560" w:lineRule="exact"/>
        <w:ind w:firstLine="643" w:firstLineChars="200"/>
        <w:rPr>
          <w:rFonts w:eastAsia="楷体_GB2312"/>
          <w:b/>
          <w:color w:val="auto"/>
          <w:sz w:val="32"/>
          <w:szCs w:val="32"/>
        </w:rPr>
      </w:pPr>
      <w:r>
        <w:rPr>
          <w:rFonts w:eastAsia="楷体_GB2312"/>
          <w:b/>
          <w:color w:val="auto"/>
          <w:sz w:val="32"/>
          <w:szCs w:val="32"/>
        </w:rPr>
        <w:t>（六）石嘴山市体育馆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w:t>
      </w:r>
      <w:r>
        <w:rPr>
          <w:rFonts w:hint="eastAsia" w:ascii="仿宋_GB2312" w:eastAsia="仿宋_GB2312"/>
          <w:color w:val="auto"/>
        </w:rPr>
        <w:fldChar w:fldCharType="begin"/>
      </w:r>
      <w:r>
        <w:rPr>
          <w:rFonts w:hint="eastAsia" w:ascii="仿宋_GB2312" w:eastAsia="仿宋_GB2312"/>
          <w:color w:val="auto"/>
        </w:rPr>
        <w:instrText xml:space="preserve">HYPERLINK "http://map.mapbar.com/c_shizuishan_map/" \t "_blank" \o "石嘴山地图"</w:instrText>
      </w:r>
      <w:r>
        <w:rPr>
          <w:rFonts w:hint="eastAsia" w:ascii="仿宋_GB2312" w:eastAsia="仿宋_GB2312"/>
          <w:color w:val="auto"/>
        </w:rPr>
        <w:fldChar w:fldCharType="separate"/>
      </w:r>
      <w:r>
        <w:rPr>
          <w:rFonts w:hint="eastAsia" w:ascii="仿宋_GB2312" w:eastAsia="仿宋_GB2312"/>
          <w:color w:val="auto"/>
          <w:sz w:val="32"/>
          <w:szCs w:val="32"/>
        </w:rPr>
        <w:t>石嘴山</w:t>
      </w:r>
      <w:r>
        <w:rPr>
          <w:rFonts w:hint="eastAsia" w:ascii="仿宋_GB2312" w:eastAsia="仿宋_GB2312"/>
          <w:color w:val="auto"/>
        </w:rPr>
        <w:fldChar w:fldCharType="end"/>
      </w:r>
      <w:r>
        <w:rPr>
          <w:rFonts w:hint="eastAsia" w:ascii="仿宋_GB2312" w:eastAsia="仿宋_GB2312"/>
          <w:color w:val="auto"/>
        </w:rPr>
        <w:fldChar w:fldCharType="begin"/>
      </w:r>
      <w:r>
        <w:rPr>
          <w:rFonts w:hint="eastAsia" w:ascii="仿宋_GB2312" w:eastAsia="仿宋_GB2312"/>
          <w:color w:val="auto"/>
        </w:rPr>
        <w:instrText xml:space="preserve">HYPERLINK "http://map.mapbar.com/a_shizuishan_dawukou_map/" \t "_blank" \o "石嘴山市大武口区地图"</w:instrText>
      </w:r>
      <w:r>
        <w:rPr>
          <w:rFonts w:hint="eastAsia" w:ascii="仿宋_GB2312" w:eastAsia="仿宋_GB2312"/>
          <w:color w:val="auto"/>
        </w:rPr>
        <w:fldChar w:fldCharType="separate"/>
      </w:r>
      <w:r>
        <w:rPr>
          <w:rFonts w:hint="eastAsia" w:ascii="仿宋_GB2312" w:eastAsia="仿宋_GB2312"/>
          <w:color w:val="auto"/>
          <w:sz w:val="32"/>
          <w:szCs w:val="32"/>
        </w:rPr>
        <w:t>大武口区</w:t>
      </w:r>
      <w:r>
        <w:rPr>
          <w:rFonts w:hint="eastAsia" w:ascii="仿宋_GB2312" w:eastAsia="仿宋_GB2312"/>
          <w:color w:val="auto"/>
        </w:rPr>
        <w:fldChar w:fldCharType="end"/>
      </w:r>
      <w:r>
        <w:rPr>
          <w:rFonts w:hint="eastAsia" w:ascii="仿宋_GB2312" w:eastAsia="仿宋_GB2312"/>
          <w:color w:val="auto"/>
          <w:sz w:val="32"/>
          <w:szCs w:val="32"/>
        </w:rPr>
        <w:t>五环广场附近</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电话：0952</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3819838</w:t>
      </w:r>
    </w:p>
    <w:p>
      <w:pPr>
        <w:spacing w:line="560" w:lineRule="exact"/>
        <w:ind w:firstLine="643" w:firstLineChars="200"/>
        <w:rPr>
          <w:rFonts w:eastAsia="楷体_GB2312"/>
          <w:b/>
          <w:strike w:val="0"/>
          <w:dstrike w:val="0"/>
          <w:color w:val="auto"/>
          <w:sz w:val="32"/>
          <w:szCs w:val="32"/>
        </w:rPr>
      </w:pPr>
      <w:r>
        <w:rPr>
          <w:rFonts w:eastAsia="楷体_GB2312"/>
          <w:b/>
          <w:strike w:val="0"/>
          <w:dstrike w:val="0"/>
          <w:color w:val="auto"/>
          <w:sz w:val="32"/>
          <w:szCs w:val="32"/>
        </w:rPr>
        <w:t>（七）吴忠滨河体育馆</w:t>
      </w:r>
    </w:p>
    <w:p>
      <w:pPr>
        <w:spacing w:line="560" w:lineRule="exact"/>
        <w:ind w:firstLine="640" w:firstLineChars="200"/>
        <w:rPr>
          <w:rFonts w:hint="eastAsia" w:ascii="仿宋_GB2312" w:eastAsia="仿宋_GB2312"/>
          <w:strike w:val="0"/>
          <w:dstrike w:val="0"/>
          <w:color w:val="auto"/>
          <w:sz w:val="32"/>
          <w:szCs w:val="32"/>
        </w:rPr>
      </w:pPr>
      <w:r>
        <w:rPr>
          <w:rFonts w:hint="eastAsia" w:ascii="仿宋_GB2312" w:eastAsia="仿宋_GB2312"/>
          <w:strike w:val="0"/>
          <w:dstrike w:val="0"/>
          <w:color w:val="auto"/>
          <w:sz w:val="32"/>
          <w:szCs w:val="32"/>
        </w:rPr>
        <w:t>地址：吴忠滨河体育运动公园</w:t>
      </w:r>
    </w:p>
    <w:p>
      <w:pPr>
        <w:spacing w:line="560" w:lineRule="exact"/>
        <w:ind w:firstLine="640" w:firstLineChars="200"/>
        <w:rPr>
          <w:rFonts w:hint="eastAsia" w:ascii="仿宋_GB2312" w:eastAsia="仿宋_GB2312"/>
          <w:strike w:val="0"/>
          <w:dstrike w:val="0"/>
          <w:color w:val="auto"/>
          <w:sz w:val="32"/>
          <w:szCs w:val="32"/>
        </w:rPr>
      </w:pPr>
      <w:r>
        <w:rPr>
          <w:rFonts w:hint="eastAsia" w:ascii="仿宋_GB2312" w:eastAsia="仿宋_GB2312"/>
          <w:strike w:val="0"/>
          <w:dstrike w:val="0"/>
          <w:color w:val="auto"/>
          <w:sz w:val="32"/>
          <w:szCs w:val="32"/>
        </w:rPr>
        <w:t>电话：0953</w:t>
      </w:r>
      <w:r>
        <w:rPr>
          <w:rFonts w:hint="eastAsia" w:ascii="仿宋_GB2312" w:eastAsia="仿宋_GB2312"/>
          <w:strike w:val="0"/>
          <w:dstrike w:val="0"/>
          <w:color w:val="auto"/>
          <w:sz w:val="32"/>
          <w:szCs w:val="32"/>
          <w:lang w:eastAsia="zh-CN"/>
        </w:rPr>
        <w:t>-</w:t>
      </w:r>
      <w:r>
        <w:rPr>
          <w:rFonts w:hint="eastAsia" w:ascii="仿宋_GB2312" w:eastAsia="仿宋_GB2312"/>
          <w:strike w:val="0"/>
          <w:dstrike w:val="0"/>
          <w:color w:val="auto"/>
          <w:sz w:val="32"/>
          <w:szCs w:val="32"/>
        </w:rPr>
        <w:t>2015677</w:t>
      </w:r>
    </w:p>
    <w:p>
      <w:pPr>
        <w:spacing w:line="560" w:lineRule="exact"/>
        <w:ind w:firstLine="643" w:firstLineChars="200"/>
        <w:rPr>
          <w:rFonts w:eastAsia="楷体_GB2312"/>
          <w:b/>
          <w:color w:val="auto"/>
          <w:sz w:val="32"/>
          <w:szCs w:val="32"/>
        </w:rPr>
      </w:pPr>
      <w:r>
        <w:rPr>
          <w:rFonts w:eastAsia="楷体_GB2312"/>
          <w:b/>
          <w:color w:val="auto"/>
          <w:sz w:val="32"/>
          <w:szCs w:val="32"/>
        </w:rPr>
        <w:t>（八）固原市体育馆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地址：固原市新区高平路西侧</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w:t>
      </w:r>
      <w:r>
        <w:rPr>
          <w:rFonts w:hint="eastAsia" w:ascii="仿宋_GB2312" w:eastAsia="仿宋_GB2312"/>
          <w:color w:val="auto"/>
          <w:sz w:val="32"/>
          <w:szCs w:val="32"/>
          <w:lang w:val="en-US" w:eastAsia="zh-CN"/>
        </w:rPr>
        <w:t>0954-3968399</w:t>
      </w:r>
    </w:p>
    <w:p>
      <w:pPr>
        <w:spacing w:line="560" w:lineRule="exact"/>
        <w:ind w:firstLine="643" w:firstLineChars="200"/>
        <w:rPr>
          <w:rFonts w:eastAsia="楷体_GB2312"/>
          <w:b/>
          <w:color w:val="auto"/>
          <w:sz w:val="32"/>
          <w:szCs w:val="32"/>
        </w:rPr>
      </w:pPr>
      <w:r>
        <w:rPr>
          <w:rFonts w:eastAsia="楷体_GB2312"/>
          <w:b/>
          <w:color w:val="auto"/>
          <w:sz w:val="32"/>
          <w:szCs w:val="32"/>
        </w:rPr>
        <w:t>（九）中卫市体育馆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地址：中卫市沙坡头区应理南街五馆一中心</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电话：0955</w:t>
      </w:r>
      <w:r>
        <w:rPr>
          <w:rFonts w:hint="eastAsia" w:ascii="仿宋_GB2312" w:eastAsia="仿宋_GB2312"/>
          <w:color w:val="auto"/>
          <w:sz w:val="32"/>
          <w:szCs w:val="32"/>
          <w:lang w:eastAsia="zh-CN"/>
        </w:rPr>
        <w:t>-</w:t>
      </w:r>
      <w:r>
        <w:rPr>
          <w:rFonts w:hint="eastAsia" w:ascii="仿宋_GB2312" w:eastAsia="仿宋_GB2312"/>
          <w:color w:val="auto"/>
          <w:sz w:val="32"/>
          <w:szCs w:val="32"/>
        </w:rPr>
        <w:t>7654815</w:t>
      </w:r>
    </w:p>
    <w:p>
      <w:pPr>
        <w:spacing w:line="560" w:lineRule="exact"/>
        <w:ind w:firstLine="640" w:firstLineChars="200"/>
        <w:rPr>
          <w:rFonts w:eastAsia="黑体"/>
          <w:color w:val="auto"/>
          <w:sz w:val="32"/>
          <w:szCs w:val="32"/>
        </w:rPr>
      </w:pPr>
      <w:r>
        <w:rPr>
          <w:rFonts w:eastAsia="黑体"/>
          <w:color w:val="auto"/>
          <w:sz w:val="32"/>
          <w:szCs w:val="32"/>
        </w:rPr>
        <w:t>四、监督部门及联系电话</w:t>
      </w:r>
    </w:p>
    <w:p>
      <w:pPr>
        <w:spacing w:line="560" w:lineRule="exact"/>
        <w:ind w:firstLine="640" w:firstLineChars="200"/>
        <w:rPr>
          <w:rStyle w:val="17"/>
          <w:rFonts w:hint="eastAsia" w:ascii="仿宋_GB2312" w:hAnsi="仿宋_GB2312" w:eastAsia="仿宋_GB2312" w:cs="仿宋_GB2312"/>
          <w:b w:val="0"/>
          <w:bCs/>
          <w:spacing w:val="0"/>
          <w:kern w:val="0"/>
          <w:sz w:val="32"/>
          <w:szCs w:val="32"/>
          <w:lang w:val="en-US" w:eastAsia="zh-CN" w:bidi="ar"/>
        </w:rPr>
      </w:pPr>
      <w:r>
        <w:rPr>
          <w:rFonts w:hint="eastAsia" w:ascii="仿宋_GB2312" w:eastAsia="仿宋_GB2312"/>
          <w:color w:val="auto"/>
          <w:sz w:val="32"/>
          <w:szCs w:val="32"/>
        </w:rPr>
        <w:t>自治区体育局人事与老干部处：0951</w:t>
      </w:r>
      <w:r>
        <w:rPr>
          <w:rFonts w:hint="eastAsia" w:ascii="仿宋_GB2312" w:eastAsia="仿宋_GB2312"/>
          <w:color w:val="auto"/>
          <w:sz w:val="32"/>
          <w:szCs w:val="32"/>
          <w:lang w:eastAsia="zh-CN"/>
        </w:rPr>
        <w:t>-</w:t>
      </w:r>
      <w:r>
        <w:rPr>
          <w:rFonts w:hint="eastAsia" w:ascii="仿宋_GB2312" w:eastAsia="仿宋_GB2312"/>
          <w:color w:val="auto"/>
          <w:sz w:val="32"/>
          <w:szCs w:val="32"/>
        </w:rPr>
        <w:t>5602812</w:t>
      </w:r>
      <w:bookmarkStart w:id="0" w:name="_GoBack"/>
      <w:bookmarkEnd w:id="0"/>
    </w:p>
    <w:sectPr>
      <w:footerReference r:id="rId3" w:type="default"/>
      <w:pgSz w:w="11906" w:h="16838"/>
      <w:pgMar w:top="1871" w:right="1474" w:bottom="1587"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公文黑体">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公文仿宋">
    <w:altName w:val="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C470D"/>
    <w:multiLevelType w:val="singleLevel"/>
    <w:tmpl w:val="EBDC470D"/>
    <w:lvl w:ilvl="0" w:tentative="0">
      <w:start w:val="2"/>
      <w:numFmt w:val="chineseCounting"/>
      <w:suff w:val="nothing"/>
      <w:lvlText w:val="%1、"/>
      <w:lvlJc w:val="left"/>
      <w:rPr>
        <w:rFonts w:hint="eastAsia"/>
      </w:rPr>
    </w:lvl>
  </w:abstractNum>
  <w:abstractNum w:abstractNumId="1">
    <w:nsid w:val="FB2C0C90"/>
    <w:multiLevelType w:val="singleLevel"/>
    <w:tmpl w:val="FB2C0C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Dg1Y2Q4M2ZiNzdjMTg5ZGVmNDFhYzY1YjE1MjIifQ=="/>
    <w:docVar w:name="KGWebUrl" w:val="http://oa.nx12333.gov.cn:80/seeyon/officeservlet"/>
  </w:docVars>
  <w:rsids>
    <w:rsidRoot w:val="65B90D58"/>
    <w:rsid w:val="001F47EB"/>
    <w:rsid w:val="00343A50"/>
    <w:rsid w:val="00592004"/>
    <w:rsid w:val="005F5A9F"/>
    <w:rsid w:val="00763704"/>
    <w:rsid w:val="00776ECB"/>
    <w:rsid w:val="009C3F42"/>
    <w:rsid w:val="009F66A0"/>
    <w:rsid w:val="00B845A1"/>
    <w:rsid w:val="00C95B92"/>
    <w:rsid w:val="06465D76"/>
    <w:rsid w:val="087E638B"/>
    <w:rsid w:val="08CC7634"/>
    <w:rsid w:val="0CD61A7F"/>
    <w:rsid w:val="0F5F9855"/>
    <w:rsid w:val="0F8D7225"/>
    <w:rsid w:val="0FFF3332"/>
    <w:rsid w:val="10F94DF0"/>
    <w:rsid w:val="131E2096"/>
    <w:rsid w:val="140C3C99"/>
    <w:rsid w:val="143A7102"/>
    <w:rsid w:val="14EA3ABC"/>
    <w:rsid w:val="15FFD7A4"/>
    <w:rsid w:val="1A66717D"/>
    <w:rsid w:val="1D88098F"/>
    <w:rsid w:val="1EEC4D5E"/>
    <w:rsid w:val="1F2FFBD2"/>
    <w:rsid w:val="1FE202B4"/>
    <w:rsid w:val="1FFBB639"/>
    <w:rsid w:val="219661F7"/>
    <w:rsid w:val="22164673"/>
    <w:rsid w:val="23DFDF53"/>
    <w:rsid w:val="276F5DEE"/>
    <w:rsid w:val="27FFF58D"/>
    <w:rsid w:val="28893745"/>
    <w:rsid w:val="2A436EF1"/>
    <w:rsid w:val="2A522B7B"/>
    <w:rsid w:val="2A7B93DD"/>
    <w:rsid w:val="2AC14E0E"/>
    <w:rsid w:val="2CCE6FFA"/>
    <w:rsid w:val="2FDC4E22"/>
    <w:rsid w:val="2FDF9A05"/>
    <w:rsid w:val="33B3FADF"/>
    <w:rsid w:val="33DF3CFA"/>
    <w:rsid w:val="3515D190"/>
    <w:rsid w:val="364F3A43"/>
    <w:rsid w:val="37BC6682"/>
    <w:rsid w:val="37D3EBF5"/>
    <w:rsid w:val="37D996A5"/>
    <w:rsid w:val="39671614"/>
    <w:rsid w:val="39A516DF"/>
    <w:rsid w:val="3ACD26EF"/>
    <w:rsid w:val="3CF9BE12"/>
    <w:rsid w:val="3D470A12"/>
    <w:rsid w:val="3DE6C6C8"/>
    <w:rsid w:val="3F7FE2C1"/>
    <w:rsid w:val="3FD1B590"/>
    <w:rsid w:val="3FDD6AF4"/>
    <w:rsid w:val="3FF7EC09"/>
    <w:rsid w:val="3FFA2F88"/>
    <w:rsid w:val="409C02B7"/>
    <w:rsid w:val="40A23AE8"/>
    <w:rsid w:val="41A174B1"/>
    <w:rsid w:val="42396DB2"/>
    <w:rsid w:val="4394778E"/>
    <w:rsid w:val="46B39194"/>
    <w:rsid w:val="479A1F38"/>
    <w:rsid w:val="48065944"/>
    <w:rsid w:val="48FF0B0B"/>
    <w:rsid w:val="4AFAF5A7"/>
    <w:rsid w:val="4DDFD95E"/>
    <w:rsid w:val="4ED75AC3"/>
    <w:rsid w:val="4F6C79C2"/>
    <w:rsid w:val="503547D7"/>
    <w:rsid w:val="503B65A7"/>
    <w:rsid w:val="518427DD"/>
    <w:rsid w:val="55394F0D"/>
    <w:rsid w:val="567DFA78"/>
    <w:rsid w:val="57BB1008"/>
    <w:rsid w:val="57CD6085"/>
    <w:rsid w:val="57EEF6BE"/>
    <w:rsid w:val="57F727BE"/>
    <w:rsid w:val="57FD466D"/>
    <w:rsid w:val="57FDD987"/>
    <w:rsid w:val="59BB8FB8"/>
    <w:rsid w:val="5AD7087A"/>
    <w:rsid w:val="5AD76D8A"/>
    <w:rsid w:val="5BAB2C48"/>
    <w:rsid w:val="5C83360F"/>
    <w:rsid w:val="5DBD651B"/>
    <w:rsid w:val="5DC106AB"/>
    <w:rsid w:val="5DF3A2DF"/>
    <w:rsid w:val="5EAC40BA"/>
    <w:rsid w:val="5FDF4AE2"/>
    <w:rsid w:val="61947584"/>
    <w:rsid w:val="65B90D58"/>
    <w:rsid w:val="66DF5420"/>
    <w:rsid w:val="67B9B329"/>
    <w:rsid w:val="67F9941A"/>
    <w:rsid w:val="68051094"/>
    <w:rsid w:val="6A5C15A5"/>
    <w:rsid w:val="6B3C4456"/>
    <w:rsid w:val="6B9A1278"/>
    <w:rsid w:val="6BC80A75"/>
    <w:rsid w:val="6F5C9751"/>
    <w:rsid w:val="6FAB63EA"/>
    <w:rsid w:val="6FDD8E61"/>
    <w:rsid w:val="6FE67ADA"/>
    <w:rsid w:val="6FFFC6EE"/>
    <w:rsid w:val="706ED06D"/>
    <w:rsid w:val="713F67E4"/>
    <w:rsid w:val="726A8EAB"/>
    <w:rsid w:val="73DFA3BF"/>
    <w:rsid w:val="73EBFC52"/>
    <w:rsid w:val="744452B2"/>
    <w:rsid w:val="74843C35"/>
    <w:rsid w:val="75F5E9B7"/>
    <w:rsid w:val="766F09E5"/>
    <w:rsid w:val="769B9F5F"/>
    <w:rsid w:val="776515E3"/>
    <w:rsid w:val="776D83AA"/>
    <w:rsid w:val="776FC29F"/>
    <w:rsid w:val="77BF6D93"/>
    <w:rsid w:val="77D9C1A3"/>
    <w:rsid w:val="787B28DF"/>
    <w:rsid w:val="79C6A4AD"/>
    <w:rsid w:val="79EFDC9B"/>
    <w:rsid w:val="79FEA89E"/>
    <w:rsid w:val="7A7F0F0B"/>
    <w:rsid w:val="7BADEF62"/>
    <w:rsid w:val="7BBF1998"/>
    <w:rsid w:val="7BE779F2"/>
    <w:rsid w:val="7BE957D7"/>
    <w:rsid w:val="7BF8C934"/>
    <w:rsid w:val="7CD680CD"/>
    <w:rsid w:val="7CFF56FC"/>
    <w:rsid w:val="7CFFD941"/>
    <w:rsid w:val="7DAF2B6B"/>
    <w:rsid w:val="7DF91303"/>
    <w:rsid w:val="7DFF1BCC"/>
    <w:rsid w:val="7EBF2609"/>
    <w:rsid w:val="7EBF7F09"/>
    <w:rsid w:val="7ED9EC3A"/>
    <w:rsid w:val="7EFB5F9B"/>
    <w:rsid w:val="7F6F5183"/>
    <w:rsid w:val="7F968570"/>
    <w:rsid w:val="7F977D7F"/>
    <w:rsid w:val="7F9B166F"/>
    <w:rsid w:val="7F9BA897"/>
    <w:rsid w:val="7FB757E2"/>
    <w:rsid w:val="7FB7F812"/>
    <w:rsid w:val="7FBD4051"/>
    <w:rsid w:val="7FCFB2F1"/>
    <w:rsid w:val="7FCFD571"/>
    <w:rsid w:val="7FDB844F"/>
    <w:rsid w:val="7FDD81F2"/>
    <w:rsid w:val="7FDF6172"/>
    <w:rsid w:val="7FEF4B86"/>
    <w:rsid w:val="7FFB1942"/>
    <w:rsid w:val="7FFBB984"/>
    <w:rsid w:val="7FFF45C6"/>
    <w:rsid w:val="7FFFA2C1"/>
    <w:rsid w:val="9B49DFEC"/>
    <w:rsid w:val="9B6E651A"/>
    <w:rsid w:val="9D5D8C19"/>
    <w:rsid w:val="9EF5483B"/>
    <w:rsid w:val="9FB4C9A3"/>
    <w:rsid w:val="9FBD4CC5"/>
    <w:rsid w:val="9FFF8F50"/>
    <w:rsid w:val="AFFD928D"/>
    <w:rsid w:val="B14FD5A0"/>
    <w:rsid w:val="B1FF3383"/>
    <w:rsid w:val="B67F2B2D"/>
    <w:rsid w:val="B6BFDB90"/>
    <w:rsid w:val="B7B9B053"/>
    <w:rsid w:val="BA7B23C6"/>
    <w:rsid w:val="BAFEBCEA"/>
    <w:rsid w:val="BCED0701"/>
    <w:rsid w:val="BDCE4771"/>
    <w:rsid w:val="BDDD5AA3"/>
    <w:rsid w:val="BDF7E5FF"/>
    <w:rsid w:val="BDFF12A8"/>
    <w:rsid w:val="BE693B55"/>
    <w:rsid w:val="BF77B20B"/>
    <w:rsid w:val="BFDF208D"/>
    <w:rsid w:val="BFEDFC53"/>
    <w:rsid w:val="C08D08DD"/>
    <w:rsid w:val="C77716E2"/>
    <w:rsid w:val="C7DD1ADC"/>
    <w:rsid w:val="D3FF4E89"/>
    <w:rsid w:val="D73FF7CF"/>
    <w:rsid w:val="D9FB81F9"/>
    <w:rsid w:val="DB2F2C3F"/>
    <w:rsid w:val="DD6519CF"/>
    <w:rsid w:val="DDBE6C57"/>
    <w:rsid w:val="DF75D79B"/>
    <w:rsid w:val="DFB11029"/>
    <w:rsid w:val="DFBF7C03"/>
    <w:rsid w:val="DFDB7782"/>
    <w:rsid w:val="DFF403CC"/>
    <w:rsid w:val="E5F7703A"/>
    <w:rsid w:val="E5FB2A7C"/>
    <w:rsid w:val="E73EB2DD"/>
    <w:rsid w:val="E7EB27C4"/>
    <w:rsid w:val="EB3EE8EC"/>
    <w:rsid w:val="EBBA62BD"/>
    <w:rsid w:val="EBDD6490"/>
    <w:rsid w:val="EBEDC42C"/>
    <w:rsid w:val="EEFF50F9"/>
    <w:rsid w:val="EF6F401A"/>
    <w:rsid w:val="EFFD992C"/>
    <w:rsid w:val="EFFE074F"/>
    <w:rsid w:val="F2FE39D4"/>
    <w:rsid w:val="F3DF1441"/>
    <w:rsid w:val="F427B5C0"/>
    <w:rsid w:val="F4DEC92D"/>
    <w:rsid w:val="F57DC7E4"/>
    <w:rsid w:val="F5D78EE0"/>
    <w:rsid w:val="F5DF3804"/>
    <w:rsid w:val="F76BFBE5"/>
    <w:rsid w:val="F7DD0E0D"/>
    <w:rsid w:val="F7E21018"/>
    <w:rsid w:val="F7F94870"/>
    <w:rsid w:val="F7FE6D29"/>
    <w:rsid w:val="F97F46C5"/>
    <w:rsid w:val="F9DB25FD"/>
    <w:rsid w:val="FABDDF30"/>
    <w:rsid w:val="FBAF0251"/>
    <w:rsid w:val="FBDF2C4E"/>
    <w:rsid w:val="FBE6D225"/>
    <w:rsid w:val="FBEBAD3D"/>
    <w:rsid w:val="FBFAB901"/>
    <w:rsid w:val="FBFEE3C8"/>
    <w:rsid w:val="FC2F6151"/>
    <w:rsid w:val="FC9BA192"/>
    <w:rsid w:val="FCE1841A"/>
    <w:rsid w:val="FD6E8171"/>
    <w:rsid w:val="FDEF5574"/>
    <w:rsid w:val="FDF6C919"/>
    <w:rsid w:val="FDF9AABF"/>
    <w:rsid w:val="FDFD0A29"/>
    <w:rsid w:val="FE53A3A1"/>
    <w:rsid w:val="FE734873"/>
    <w:rsid w:val="FE771B2F"/>
    <w:rsid w:val="FE78D1C2"/>
    <w:rsid w:val="FEEE65E8"/>
    <w:rsid w:val="FEF350E9"/>
    <w:rsid w:val="FEFC9643"/>
    <w:rsid w:val="FEFF3590"/>
    <w:rsid w:val="FF3FF3BA"/>
    <w:rsid w:val="FFBF4053"/>
    <w:rsid w:val="FFDDFB87"/>
    <w:rsid w:val="FFDFBE23"/>
    <w:rsid w:val="FFEFC360"/>
    <w:rsid w:val="FFF34992"/>
    <w:rsid w:val="FFF57D7D"/>
    <w:rsid w:val="FFF5DEEA"/>
    <w:rsid w:val="FFFBF48C"/>
    <w:rsid w:val="FFFC2284"/>
    <w:rsid w:val="FFFDDFEB"/>
    <w:rsid w:val="FFFF9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line="560" w:lineRule="exact"/>
      <w:ind w:firstLine="640" w:firstLineChars="200"/>
      <w:outlineLvl w:val="1"/>
    </w:pPr>
    <w:rPr>
      <w:rFonts w:ascii="黑体" w:hAnsi="黑体" w:eastAsia="宋体" w:cs="黑体"/>
      <w:b/>
      <w:sz w:val="32"/>
      <w:szCs w:val="32"/>
    </w:rPr>
  </w:style>
  <w:style w:type="paragraph" w:styleId="6">
    <w:name w:val="heading 3"/>
    <w:basedOn w:val="1"/>
    <w:next w:val="1"/>
    <w:link w:val="23"/>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3"/>
    <w:unhideWhenUsed/>
    <w:qFormat/>
    <w:uiPriority w:val="99"/>
    <w:pPr>
      <w:spacing w:line="300" w:lineRule="auto"/>
      <w:ind w:firstLine="420"/>
    </w:pPr>
    <w:rPr>
      <w:sz w:val="24"/>
    </w:rPr>
  </w:style>
  <w:style w:type="paragraph" w:styleId="3">
    <w:name w:val="Body Text Indent 2"/>
    <w:basedOn w:val="1"/>
    <w:qFormat/>
    <w:uiPriority w:val="0"/>
    <w:pPr>
      <w:ind w:firstLine="634"/>
    </w:pPr>
    <w:rPr>
      <w:rFonts w:ascii="仿宋_GB2312"/>
      <w:sz w:val="28"/>
    </w:rPr>
  </w:style>
  <w:style w:type="paragraph" w:styleId="7">
    <w:name w:val="index 8"/>
    <w:basedOn w:val="1"/>
    <w:next w:val="1"/>
    <w:qFormat/>
    <w:uiPriority w:val="0"/>
    <w:pPr>
      <w:ind w:left="2940"/>
    </w:pPr>
    <w:rPr>
      <w:rFonts w:ascii="方正黑体_GBK" w:eastAsia="方正黑体_GBK" w:cs="Times New Roman"/>
    </w:rPr>
  </w:style>
  <w:style w:type="paragraph" w:styleId="8">
    <w:name w:val="Body Text"/>
    <w:basedOn w:val="1"/>
    <w:next w:val="1"/>
    <w:qFormat/>
    <w:uiPriority w:val="1"/>
    <w:pPr>
      <w:ind w:left="129"/>
    </w:pPr>
    <w:rPr>
      <w:sz w:val="32"/>
      <w:szCs w:val="32"/>
    </w:rPr>
  </w:style>
  <w:style w:type="paragraph" w:styleId="9">
    <w:name w:val="Body Text Indent"/>
    <w:basedOn w:val="1"/>
    <w:qFormat/>
    <w:uiPriority w:val="0"/>
    <w:pPr>
      <w:ind w:firstLine="640"/>
    </w:pPr>
    <w:rPr>
      <w:rFonts w:ascii="Calibri" w:hAnsi="Calibri" w:eastAsia="宋体" w:cs="仿宋_GB2312"/>
      <w:snapToGrid w:val="0"/>
      <w:szCs w:val="32"/>
    </w:rPr>
  </w:style>
  <w:style w:type="paragraph" w:styleId="10">
    <w:name w:val="Plain Text"/>
    <w:next w:val="11"/>
    <w:qFormat/>
    <w:uiPriority w:val="0"/>
    <w:pPr>
      <w:widowControl w:val="0"/>
      <w:jc w:val="both"/>
    </w:pPr>
    <w:rPr>
      <w:rFonts w:ascii="宋体" w:hAnsi="Times New Roman" w:eastAsia="宋体" w:cs="Times New Roman"/>
      <w:kern w:val="2"/>
      <w:sz w:val="21"/>
      <w:lang w:val="en-US" w:eastAsia="zh-CN" w:bidi="ar-SA"/>
    </w:rPr>
  </w:style>
  <w:style w:type="paragraph" w:styleId="11">
    <w:name w:val="footer"/>
    <w:basedOn w:val="1"/>
    <w:next w:val="1"/>
    <w:link w:val="20"/>
    <w:qFormat/>
    <w:uiPriority w:val="0"/>
    <w:pPr>
      <w:tabs>
        <w:tab w:val="center" w:pos="4153"/>
        <w:tab w:val="right" w:pos="8306"/>
      </w:tabs>
      <w:snapToGrid w:val="0"/>
      <w:jc w:val="left"/>
    </w:pPr>
    <w:rPr>
      <w:sz w:val="18"/>
      <w:szCs w:val="18"/>
    </w:rPr>
  </w:style>
  <w:style w:type="paragraph" w:styleId="12">
    <w:name w:val="Body Text First Indent 2"/>
    <w:basedOn w:val="9"/>
    <w:next w:val="1"/>
    <w:qFormat/>
    <w:uiPriority w:val="0"/>
    <w:pPr>
      <w:ind w:firstLine="420"/>
    </w:p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0"/>
    <w:rPr>
      <w:b/>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页脚 Char"/>
    <w:basedOn w:val="16"/>
    <w:link w:val="11"/>
    <w:qFormat/>
    <w:uiPriority w:val="0"/>
    <w:rPr>
      <w:kern w:val="2"/>
      <w:sz w:val="18"/>
      <w:szCs w:val="18"/>
    </w:rPr>
  </w:style>
  <w:style w:type="character" w:customStyle="1" w:styleId="21">
    <w:name w:val="页眉 Char"/>
    <w:basedOn w:val="16"/>
    <w:link w:val="13"/>
    <w:qFormat/>
    <w:uiPriority w:val="0"/>
    <w:rPr>
      <w:kern w:val="2"/>
      <w:sz w:val="18"/>
      <w:szCs w:val="18"/>
    </w:rPr>
  </w:style>
  <w:style w:type="paragraph" w:customStyle="1" w:styleId="22">
    <w:name w:val="无间隔1"/>
    <w:qFormat/>
    <w:uiPriority w:val="99"/>
    <w:pPr>
      <w:widowControl w:val="0"/>
      <w:jc w:val="both"/>
    </w:pPr>
    <w:rPr>
      <w:rFonts w:ascii="Times New Roman" w:hAnsi="Times New Roman" w:eastAsia="仿宋_GB2312" w:cs="Times New Roman"/>
      <w:kern w:val="2"/>
      <w:sz w:val="21"/>
      <w:szCs w:val="24"/>
      <w:lang w:val="en-US" w:eastAsia="zh-CN" w:bidi="ar-SA"/>
    </w:rPr>
  </w:style>
  <w:style w:type="character" w:customStyle="1" w:styleId="23">
    <w:name w:val="Heading 3 Char"/>
    <w:basedOn w:val="16"/>
    <w:link w:val="6"/>
    <w:qFormat/>
    <w:locked/>
    <w:uiPriority w:val="9"/>
    <w:rPr>
      <w:b/>
      <w:bCs/>
      <w:sz w:val="32"/>
      <w:szCs w:val="32"/>
    </w:rPr>
  </w:style>
  <w:style w:type="paragraph" w:customStyle="1" w:styleId="24">
    <w:name w:val="正文首行缩进 21"/>
    <w:basedOn w:val="25"/>
    <w:qFormat/>
    <w:uiPriority w:val="0"/>
    <w:pPr>
      <w:ind w:firstLine="200" w:firstLineChars="200"/>
    </w:pPr>
  </w:style>
  <w:style w:type="paragraph" w:customStyle="1" w:styleId="25">
    <w:name w:val="正文文本缩进1"/>
    <w:basedOn w:val="1"/>
    <w:qFormat/>
    <w:uiPriority w:val="0"/>
    <w:pPr>
      <w:ind w:left="200" w:leftChars="200"/>
    </w:pPr>
    <w:rPr>
      <w:rFonts w:ascii="Times New Roman" w:hAnsi="Times New Roman" w:eastAsia="仿宋_GB2312" w:cs="Times New Roman"/>
      <w:sz w:val="32"/>
    </w:rPr>
  </w:style>
  <w:style w:type="paragraph" w:customStyle="1" w:styleId="26">
    <w:name w:val="正文（首行缩进两字）"/>
    <w:basedOn w:val="1"/>
    <w:qFormat/>
    <w:uiPriority w:val="0"/>
    <w:pPr>
      <w:keepNext w:val="0"/>
      <w:keepLines w:val="0"/>
      <w:widowControl w:val="0"/>
      <w:suppressLineNumbers w:val="0"/>
      <w:spacing w:before="0" w:beforeAutospacing="0" w:after="0" w:afterAutospacing="0" w:line="360" w:lineRule="auto"/>
      <w:ind w:left="0" w:right="0" w:firstLine="420"/>
      <w:jc w:val="both"/>
    </w:pPr>
    <w:rPr>
      <w:rFonts w:hint="default" w:ascii="Calibri" w:hAnsi="Calibri" w:eastAsia="宋体" w:cs="Times New Roman"/>
      <w:kern w:val="2"/>
      <w:sz w:val="28"/>
      <w:szCs w:val="28"/>
      <w:lang w:val="en-US" w:eastAsia="zh-CN" w:bidi="ar"/>
    </w:rPr>
  </w:style>
  <w:style w:type="paragraph" w:customStyle="1" w:styleId="27">
    <w:name w:val="样式 4 三号"/>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customStyle="1" w:styleId="28">
    <w:name w:val="样式 6 三号"/>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customStyle="1" w:styleId="29">
    <w:name w:val="样式 5 三号"/>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customStyle="1" w:styleId="30">
    <w:name w:val="样式 7 三号"/>
    <w:next w:val="7"/>
    <w:qFormat/>
    <w:uiPriority w:val="0"/>
    <w:pPr>
      <w:widowControl w:val="0"/>
      <w:jc w:val="both"/>
    </w:pPr>
    <w:rPr>
      <w:rFonts w:ascii="Times New Roman" w:hAnsi="Times New Roman" w:eastAsia="方正仿宋_GBK"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14184</Words>
  <Characters>17258</Characters>
  <Lines>1</Lines>
  <Paragraphs>1</Paragraphs>
  <TotalTime>8</TotalTime>
  <ScaleCrop>false</ScaleCrop>
  <LinksUpToDate>false</LinksUpToDate>
  <CharactersWithSpaces>17548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2023-11-26T01:08:00Z</dcterms:created>
  <dc:creator>LJ</dc:creator>
  <cp:lastModifiedBy>阎虹宇</cp:lastModifiedBy>
  <cp:lastPrinted>2024-01-29T03:18:00Z</cp:lastPrinted>
  <dcterms:modified xsi:type="dcterms:W3CDTF">2025-12-29T07:00:23Z</dcterms:modified>
  <dc:title>关于商请对《关于修订&lt;关于开展补充工伤保险试点工作的指导意见的通知&gt;相关内容的函》进行复审并提出公平性竞争审查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BDA1026F2BB8436DA7C84252D7DA295D_11</vt:lpwstr>
  </property>
</Properties>
</file>