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B3" w:rsidRDefault="003D75B3" w:rsidP="003D75B3">
      <w:pPr>
        <w:spacing w:line="58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3D75B3" w:rsidRDefault="003D75B3" w:rsidP="003D75B3">
      <w:pPr>
        <w:spacing w:line="540" w:lineRule="exact"/>
        <w:rPr>
          <w:rFonts w:ascii="仿宋_GB2312" w:eastAsia="仿宋_GB2312" w:hint="eastAsia"/>
          <w:sz w:val="32"/>
          <w:szCs w:val="32"/>
        </w:rPr>
      </w:pPr>
    </w:p>
    <w:p w:rsidR="003D75B3" w:rsidRDefault="003D75B3" w:rsidP="003D75B3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自治区人才小高地名单</w:t>
      </w:r>
    </w:p>
    <w:p w:rsidR="003D75B3" w:rsidRDefault="003D75B3" w:rsidP="003D75B3">
      <w:pPr>
        <w:spacing w:line="540" w:lineRule="exact"/>
        <w:jc w:val="center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（2018年建设）</w:t>
      </w:r>
    </w:p>
    <w:p w:rsidR="003D75B3" w:rsidRDefault="003D75B3" w:rsidP="003D75B3">
      <w:pPr>
        <w:spacing w:line="540" w:lineRule="exact"/>
        <w:rPr>
          <w:rFonts w:ascii="仿宋_GB2312" w:eastAsia="仿宋_GB2312" w:hint="eastAsia"/>
          <w:sz w:val="32"/>
          <w:szCs w:val="32"/>
        </w:rPr>
      </w:pPr>
    </w:p>
    <w:p w:rsidR="003D75B3" w:rsidRDefault="003D75B3" w:rsidP="003D75B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一、宁夏现代畜牧业人才小高地</w:t>
      </w:r>
    </w:p>
    <w:p w:rsidR="003D75B3" w:rsidRDefault="003D75B3" w:rsidP="003D75B3">
      <w:pPr>
        <w:spacing w:line="540" w:lineRule="exact"/>
        <w:ind w:firstLineChars="400" w:firstLine="1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建设载体单位：宁夏畜牧工作站</w:t>
      </w:r>
    </w:p>
    <w:p w:rsidR="003D75B3" w:rsidRDefault="003D75B3" w:rsidP="003D75B3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二、宁夏优质高效农作物新品种新技术研发人才小高地</w:t>
      </w:r>
    </w:p>
    <w:p w:rsidR="003D75B3" w:rsidRDefault="003D75B3" w:rsidP="003D75B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建设载体单位：宁夏农科院农作物研究所</w:t>
      </w:r>
    </w:p>
    <w:p w:rsidR="003D75B3" w:rsidRDefault="003D75B3" w:rsidP="003D75B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三、宁夏公路地质灾害防治工程技术研发人才小高地</w:t>
      </w:r>
    </w:p>
    <w:p w:rsidR="003D75B3" w:rsidRDefault="003D75B3" w:rsidP="003D75B3">
      <w:pPr>
        <w:spacing w:line="540" w:lineRule="exact"/>
        <w:ind w:firstLineChars="400" w:firstLine="1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建设载体单位：宁夏公路勘察设计院有限责任公司</w:t>
      </w:r>
    </w:p>
    <w:p w:rsidR="003D75B3" w:rsidRDefault="003D75B3" w:rsidP="003D75B3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四、宁夏编辑出版发行人才小高地</w:t>
      </w:r>
    </w:p>
    <w:p w:rsidR="003D75B3" w:rsidRDefault="003D75B3" w:rsidP="003D75B3">
      <w:pPr>
        <w:spacing w:line="540" w:lineRule="exact"/>
        <w:ind w:firstLineChars="400" w:firstLine="1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建设载体单位：黄河出版传媒集团</w:t>
      </w:r>
    </w:p>
    <w:p w:rsidR="003D75B3" w:rsidRDefault="003D75B3" w:rsidP="003D75B3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五、宁夏新媒体建设人才小高地</w:t>
      </w:r>
    </w:p>
    <w:p w:rsidR="003D75B3" w:rsidRDefault="003D75B3" w:rsidP="003D75B3">
      <w:pPr>
        <w:spacing w:line="540" w:lineRule="exact"/>
        <w:ind w:firstLineChars="400" w:firstLine="1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建设载体单位：宁夏广播电视台</w:t>
      </w:r>
    </w:p>
    <w:p w:rsidR="003D75B3" w:rsidRDefault="003D75B3" w:rsidP="003D75B3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六、宁夏金融研究人才小高地</w:t>
      </w:r>
    </w:p>
    <w:p w:rsidR="003D75B3" w:rsidRDefault="003D75B3" w:rsidP="003D75B3">
      <w:pPr>
        <w:spacing w:line="540" w:lineRule="exact"/>
        <w:ind w:firstLineChars="400" w:firstLine="1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建设载体单位：宁夏国有资产投资控股集团有限公司</w:t>
      </w:r>
    </w:p>
    <w:p w:rsidR="003D75B3" w:rsidRDefault="003D75B3" w:rsidP="003D75B3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七、宁夏煤炭清洁利用与高端化学品开发人才小高地</w:t>
      </w:r>
    </w:p>
    <w:p w:rsidR="003D75B3" w:rsidRDefault="003D75B3" w:rsidP="003D75B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建设载体单位：宁夏宝丰能源集团股份有限公司</w:t>
      </w:r>
    </w:p>
    <w:p w:rsidR="003D75B3" w:rsidRDefault="003D75B3" w:rsidP="003D75B3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八、宁夏矿井防治水技术研究人才小高地</w:t>
      </w:r>
    </w:p>
    <w:p w:rsidR="003D75B3" w:rsidRDefault="003D75B3" w:rsidP="003D75B3">
      <w:pPr>
        <w:spacing w:line="540" w:lineRule="exact"/>
        <w:ind w:firstLineChars="400" w:firstLine="1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建设载体单位：神华宁夏煤业集团有限责任公司</w:t>
      </w:r>
    </w:p>
    <w:p w:rsidR="003D75B3" w:rsidRDefault="003D75B3" w:rsidP="003D75B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九、宁夏煤制油技术研发人才小高地</w:t>
      </w:r>
    </w:p>
    <w:p w:rsidR="003D75B3" w:rsidRDefault="003D75B3" w:rsidP="003D75B3">
      <w:pPr>
        <w:spacing w:line="540" w:lineRule="exact"/>
        <w:ind w:firstLineChars="400" w:firstLine="1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建设载体单位：神华宁夏煤业集团煤制油分公司</w:t>
      </w:r>
    </w:p>
    <w:p w:rsidR="003D75B3" w:rsidRDefault="003D75B3" w:rsidP="003D75B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十、宁夏药物创制与仿制药研究人才小高地</w:t>
      </w:r>
    </w:p>
    <w:p w:rsidR="003D75B3" w:rsidRDefault="003D75B3" w:rsidP="003D75B3">
      <w:pPr>
        <w:spacing w:line="540" w:lineRule="exact"/>
        <w:ind w:firstLineChars="400" w:firstLine="1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建设载体单位：宁夏医科大学药物创制与仿制药研究重点实验室</w:t>
      </w:r>
    </w:p>
    <w:p w:rsidR="003D75B3" w:rsidRDefault="003D75B3" w:rsidP="003D75B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十一、宁夏煤炭高效利用研发人才小高地</w:t>
      </w:r>
    </w:p>
    <w:p w:rsidR="003D75B3" w:rsidRDefault="003D75B3" w:rsidP="003D75B3">
      <w:pPr>
        <w:spacing w:line="540" w:lineRule="exact"/>
        <w:ind w:firstLineChars="500" w:firstLine="160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建设载体单位：宁夏大学省部共建煤炭高效利用与绿</w:t>
      </w:r>
    </w:p>
    <w:p w:rsidR="003D75B3" w:rsidRDefault="003D75B3" w:rsidP="003D75B3">
      <w:pPr>
        <w:spacing w:line="540" w:lineRule="exact"/>
        <w:ind w:firstLineChars="1200" w:firstLine="38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色化工国家重点实验室</w:t>
      </w:r>
    </w:p>
    <w:p w:rsidR="003D75B3" w:rsidRDefault="003D75B3" w:rsidP="003D75B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十二、宁夏葡萄与葡萄酒产业人才小高地</w:t>
      </w:r>
    </w:p>
    <w:p w:rsidR="003D75B3" w:rsidRDefault="003D75B3" w:rsidP="003D75B3">
      <w:pPr>
        <w:spacing w:line="54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建设载体单位：宁夏大学葡萄酒学院</w:t>
      </w:r>
    </w:p>
    <w:p w:rsidR="003D75B3" w:rsidRDefault="003D75B3" w:rsidP="003D75B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十三、宁夏骨关节炎诊疗研究人才小高地</w:t>
      </w:r>
    </w:p>
    <w:p w:rsidR="003D75B3" w:rsidRDefault="003D75B3" w:rsidP="003D75B3">
      <w:pPr>
        <w:spacing w:line="54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建设载体单位：宁夏医科大学总医院骨关节病研究所</w:t>
      </w:r>
    </w:p>
    <w:p w:rsidR="003D75B3" w:rsidRDefault="003D75B3" w:rsidP="003D75B3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十四、宁夏心血管疾病基础与临床研究人才小高地</w:t>
      </w:r>
    </w:p>
    <w:p w:rsidR="003D75B3" w:rsidRDefault="003D75B3" w:rsidP="003D75B3">
      <w:pPr>
        <w:spacing w:line="540" w:lineRule="exact"/>
        <w:ind w:leftChars="750" w:left="1575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建设载体单位：宁夏医科大学总医院心血管疾病</w:t>
      </w:r>
    </w:p>
    <w:p w:rsidR="003D75B3" w:rsidRDefault="003D75B3" w:rsidP="003D75B3">
      <w:pPr>
        <w:spacing w:line="540" w:lineRule="exact"/>
        <w:ind w:firstLineChars="1200" w:firstLine="38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临床医学研究中心</w:t>
      </w:r>
    </w:p>
    <w:p w:rsidR="003D75B3" w:rsidRDefault="003D75B3" w:rsidP="003D75B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十五、宁夏新材料研发人才小高地</w:t>
      </w:r>
    </w:p>
    <w:p w:rsidR="003D75B3" w:rsidRDefault="003D75B3" w:rsidP="003D75B3">
      <w:pPr>
        <w:spacing w:line="54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载体单位：北方民族大学材料科学与工程学院</w:t>
      </w:r>
    </w:p>
    <w:p w:rsidR="003D75B3" w:rsidRDefault="003D75B3" w:rsidP="003D75B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十六、宁夏智能纺纱技术人才小高地</w:t>
      </w:r>
    </w:p>
    <w:p w:rsidR="003D75B3" w:rsidRDefault="003D75B3" w:rsidP="003D75B3">
      <w:pPr>
        <w:spacing w:line="54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建设载体单位：宁夏如意科技时尚产业有限公司</w:t>
      </w:r>
    </w:p>
    <w:p w:rsidR="003D75B3" w:rsidRDefault="003D75B3" w:rsidP="003D75B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十七、宁夏防雷击军用电磁防护技术研发人才小高地 </w:t>
      </w:r>
    </w:p>
    <w:p w:rsidR="003D75B3" w:rsidRDefault="003D75B3" w:rsidP="003D75B3">
      <w:pPr>
        <w:spacing w:line="54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建设载体单位：宁夏中科天际防雷股份有限公司</w:t>
      </w:r>
    </w:p>
    <w:p w:rsidR="003D75B3" w:rsidRDefault="003D75B3" w:rsidP="003D75B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十八、宁夏新能源装备制造人才小高地 </w:t>
      </w:r>
    </w:p>
    <w:p w:rsidR="003D75B3" w:rsidRDefault="003D75B3" w:rsidP="003D75B3">
      <w:pPr>
        <w:widowControl/>
        <w:spacing w:line="540" w:lineRule="exact"/>
        <w:ind w:firstLineChars="500" w:firstLine="1600"/>
        <w:textAlignment w:val="center"/>
        <w:rPr>
          <w:rFonts w:ascii="仿宋_GB2312" w:eastAsia="仿宋_GB2312" w:hAnsi="仿宋_GB2312" w:cs="仿宋_GB2312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hint="eastAsia"/>
          <w:sz w:val="32"/>
          <w:szCs w:val="32"/>
        </w:rPr>
        <w:t>建设载体单位：宁夏银星能源股份有限公司</w:t>
      </w:r>
    </w:p>
    <w:p w:rsidR="003D75B3" w:rsidRDefault="003D75B3" w:rsidP="003D75B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十九、宁夏先进制造技术研究人才小高地 </w:t>
      </w:r>
    </w:p>
    <w:p w:rsidR="003D75B3" w:rsidRDefault="003D75B3" w:rsidP="003D75B3">
      <w:pPr>
        <w:spacing w:line="54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建设载体单位：宁夏理工学院机械工程学院</w:t>
      </w:r>
    </w:p>
    <w:p w:rsidR="003D75B3" w:rsidRDefault="003D75B3" w:rsidP="003D75B3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二十、宁夏农业科技服务人才小高地 </w:t>
      </w:r>
    </w:p>
    <w:p w:rsidR="00CC3ED1" w:rsidRPr="003D75B3" w:rsidRDefault="003D75B3" w:rsidP="003D75B3">
      <w:pPr>
        <w:spacing w:line="540" w:lineRule="exact"/>
        <w:ind w:firstLineChars="500" w:firstLine="160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建设载体单位：宁夏绿峰源农业科技有限公司</w:t>
      </w:r>
      <w:bookmarkStart w:id="0" w:name="_GoBack"/>
      <w:bookmarkEnd w:id="0"/>
    </w:p>
    <w:sectPr w:rsidR="00CC3ED1" w:rsidRPr="003D75B3" w:rsidSect="003D75B3">
      <w:pgSz w:w="11906" w:h="16838"/>
      <w:pgMar w:top="209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044" w:rsidRDefault="00BB0044" w:rsidP="003D75B3">
      <w:r>
        <w:separator/>
      </w:r>
    </w:p>
  </w:endnote>
  <w:endnote w:type="continuationSeparator" w:id="0">
    <w:p w:rsidR="00BB0044" w:rsidRDefault="00BB0044" w:rsidP="003D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044" w:rsidRDefault="00BB0044" w:rsidP="003D75B3">
      <w:r>
        <w:separator/>
      </w:r>
    </w:p>
  </w:footnote>
  <w:footnote w:type="continuationSeparator" w:id="0">
    <w:p w:rsidR="00BB0044" w:rsidRDefault="00BB0044" w:rsidP="003D7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71"/>
    <w:rsid w:val="003D75B3"/>
    <w:rsid w:val="00BB0044"/>
    <w:rsid w:val="00CC3ED1"/>
    <w:rsid w:val="00E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AE68B"/>
  <w15:chartTrackingRefBased/>
  <w15:docId w15:val="{9008EFBA-A206-441B-B5BD-A02B5F47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5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5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5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2</cp:revision>
  <dcterms:created xsi:type="dcterms:W3CDTF">2021-04-09T07:44:00Z</dcterms:created>
  <dcterms:modified xsi:type="dcterms:W3CDTF">2021-04-09T07:44:00Z</dcterms:modified>
</cp:coreProperties>
</file>