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区直机关事业单位工勤技能岗位人员考核机构名单</w:t>
      </w:r>
    </w:p>
    <w:bookmarkEnd w:id="0"/>
    <w:tbl>
      <w:tblPr>
        <w:tblStyle w:val="3"/>
        <w:tblW w:w="14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38"/>
        <w:gridCol w:w="1853"/>
        <w:gridCol w:w="2099"/>
        <w:gridCol w:w="7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2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38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853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99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157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可开展职业（工种）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宁夏工商职业技术学院</w:t>
            </w:r>
          </w:p>
        </w:tc>
        <w:tc>
          <w:tcPr>
            <w:tcW w:w="18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方正剑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5618914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银川市西夏区大连西路531号</w:t>
            </w:r>
          </w:p>
        </w:tc>
        <w:tc>
          <w:tcPr>
            <w:tcW w:w="7157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式烹调师、中式面点师、育婴员、保育师、美容师、美发师、保健按摩师、物业管理师、养老护理员、劳动关系协调员、收银员、钳工、餐厅服务员、客房服务员、企业人力资源管理师、仪器仪表维修工、化工总控工、工业废水处理工、水生产处理工、污水处理工、有机合成工、化学检验员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宁夏农业学校</w:t>
            </w:r>
          </w:p>
        </w:tc>
        <w:tc>
          <w:tcPr>
            <w:tcW w:w="18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周  颖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2135208  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银川市西夏区文萃路宁夏职业教育园区</w:t>
            </w:r>
          </w:p>
        </w:tc>
        <w:tc>
          <w:tcPr>
            <w:tcW w:w="7157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业有害生物防治员、管工、医药商品购销员（中药调剂员）、广播电视机线员、护林员、林草种苗工、农艺工（牧草栽培工）、草地监护员、园林绿化工（花卉园艺工）、造林更新工、动物疫病防治员、园艺工（果树栽培工、桑树栽培工、茶树栽培工）、农机修理工、家畜饲养员、家禽饲养员、生活垃圾处理工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"http://pjjg.osta.org.cn/detail/15677detail.html"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宁夏交通技师学院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8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杨老师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8971090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张老师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8971096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张老师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8971091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银川市贺兰县德胜工业园区虹桥北街2-1号</w:t>
            </w:r>
          </w:p>
        </w:tc>
        <w:tc>
          <w:tcPr>
            <w:tcW w:w="7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汽车维修工、公路养护工等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宁夏水利电力工程学校</w:t>
            </w:r>
          </w:p>
        </w:tc>
        <w:tc>
          <w:tcPr>
            <w:tcW w:w="18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胡孝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5682003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银川市兴庆区掌政镇德水路</w:t>
            </w:r>
          </w:p>
        </w:tc>
        <w:tc>
          <w:tcPr>
            <w:tcW w:w="7157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工程测量员、混凝土工（混凝土搅拌工）、钢筋工、灌区管理工（渠道维护工、灌排泵站运行工）、水生产处理工、水工闸门运行工、河道修防工、水工监测工、水文勘测工、电工等。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3AB2"/>
    <w:rsid w:val="7F7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2030-12-08T11:53:00Z</dcterms:created>
  <dc:creator>阎虹宇</dc:creator>
  <cp:lastModifiedBy>阎虹宇</cp:lastModifiedBy>
  <dcterms:modified xsi:type="dcterms:W3CDTF">2030-12-08T11:55:08Z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